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8FC" w:rsidRPr="001C08FC" w:rsidRDefault="001C08FC" w:rsidP="001C08FC">
      <w:pPr>
        <w:spacing w:after="0" w:line="240" w:lineRule="atLeast"/>
        <w:jc w:val="right"/>
        <w:rPr>
          <w:rFonts w:eastAsiaTheme="minorHAnsi"/>
          <w:lang w:eastAsia="en-US"/>
        </w:rPr>
      </w:pPr>
      <w:r w:rsidRPr="001C08FC">
        <w:rPr>
          <w:rFonts w:eastAsiaTheme="minorHAnsi"/>
          <w:lang w:eastAsia="en-US"/>
        </w:rPr>
        <w:t>Załącznik nr 1 do SIWZ</w:t>
      </w:r>
    </w:p>
    <w:p w:rsidR="001C08FC" w:rsidRPr="001C08FC" w:rsidRDefault="001C08FC" w:rsidP="001C08FC">
      <w:pPr>
        <w:spacing w:after="0" w:line="240" w:lineRule="atLeast"/>
        <w:jc w:val="right"/>
        <w:rPr>
          <w:rFonts w:eastAsiaTheme="minorHAnsi"/>
          <w:lang w:eastAsia="en-US"/>
        </w:rPr>
      </w:pPr>
      <w:r w:rsidRPr="001C08FC">
        <w:rPr>
          <w:rFonts w:eastAsiaTheme="minorHAnsi"/>
          <w:lang w:eastAsia="en-US"/>
        </w:rPr>
        <w:t>NE/EZP – I</w:t>
      </w:r>
      <w:r w:rsidR="001929EA">
        <w:rPr>
          <w:rFonts w:eastAsiaTheme="minorHAnsi"/>
          <w:lang w:eastAsia="en-US"/>
        </w:rPr>
        <w:t>II/4</w:t>
      </w:r>
      <w:r w:rsidRPr="001C08FC">
        <w:rPr>
          <w:rFonts w:eastAsiaTheme="minorHAnsi"/>
          <w:lang w:eastAsia="en-US"/>
        </w:rPr>
        <w:t xml:space="preserve">/2017 </w:t>
      </w:r>
    </w:p>
    <w:p w:rsidR="001C08FC" w:rsidRPr="001C08FC" w:rsidRDefault="001C08FC" w:rsidP="001C08FC">
      <w:pPr>
        <w:spacing w:after="0" w:line="240" w:lineRule="atLeast"/>
        <w:jc w:val="right"/>
        <w:rPr>
          <w:rFonts w:eastAsiaTheme="minorHAnsi"/>
          <w:lang w:eastAsia="en-US"/>
        </w:rPr>
      </w:pPr>
      <w:r w:rsidRPr="001C08FC">
        <w:rPr>
          <w:rFonts w:eastAsiaTheme="minorHAnsi"/>
          <w:lang w:eastAsia="en-US"/>
        </w:rPr>
        <w:t xml:space="preserve">                                                                                                                   M.P.K. Spółka z o. o. we Włocławku</w:t>
      </w:r>
    </w:p>
    <w:p w:rsidR="001C08FC" w:rsidRPr="001C08FC" w:rsidRDefault="001C08FC" w:rsidP="001C08FC">
      <w:pPr>
        <w:suppressAutoHyphens/>
        <w:spacing w:after="0" w:line="240" w:lineRule="auto"/>
        <w:jc w:val="right"/>
        <w:rPr>
          <w:rFonts w:eastAsia="Georgia" w:cs="Georgia"/>
          <w:b/>
          <w:sz w:val="24"/>
          <w:szCs w:val="24"/>
        </w:rPr>
      </w:pPr>
    </w:p>
    <w:p w:rsidR="001C08FC" w:rsidRPr="001C08FC" w:rsidRDefault="001C08FC">
      <w:pPr>
        <w:suppressAutoHyphens/>
        <w:spacing w:after="0" w:line="240" w:lineRule="auto"/>
        <w:rPr>
          <w:rFonts w:eastAsia="Georgia" w:cs="Georgia"/>
          <w:b/>
          <w:sz w:val="24"/>
          <w:szCs w:val="24"/>
        </w:rPr>
      </w:pPr>
    </w:p>
    <w:p w:rsidR="001C08FC" w:rsidRDefault="001C08FC" w:rsidP="001C08FC">
      <w:pPr>
        <w:suppressAutoHyphens/>
        <w:spacing w:after="0" w:line="240" w:lineRule="auto"/>
        <w:jc w:val="center"/>
        <w:rPr>
          <w:rFonts w:eastAsia="Georgia" w:cs="Georgia"/>
          <w:b/>
          <w:sz w:val="28"/>
          <w:szCs w:val="28"/>
        </w:rPr>
      </w:pPr>
      <w:r>
        <w:rPr>
          <w:rFonts w:eastAsia="Georgia" w:cs="Georgia"/>
          <w:b/>
          <w:sz w:val="28"/>
          <w:szCs w:val="28"/>
        </w:rPr>
        <w:t>OPIS PRZEDMIOTU ZAMÓWIENIA</w:t>
      </w:r>
    </w:p>
    <w:p w:rsidR="001C08FC" w:rsidRDefault="001C08FC" w:rsidP="001C08FC">
      <w:pPr>
        <w:suppressAutoHyphens/>
        <w:spacing w:after="0" w:line="240" w:lineRule="auto"/>
        <w:jc w:val="both"/>
        <w:rPr>
          <w:rFonts w:eastAsia="Georgia" w:cs="Georgia"/>
          <w:sz w:val="24"/>
          <w:szCs w:val="24"/>
        </w:rPr>
      </w:pPr>
    </w:p>
    <w:p w:rsidR="001C08FC" w:rsidRPr="001C08FC" w:rsidRDefault="00702097" w:rsidP="001C08FC">
      <w:pPr>
        <w:shd w:val="clear" w:color="auto" w:fill="A6A6A6"/>
        <w:spacing w:after="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bookmarkStart w:id="0" w:name="_Hlk482966243"/>
      <w:r>
        <w:rPr>
          <w:rFonts w:eastAsia="Georgia" w:cs="Georgia"/>
          <w:sz w:val="24"/>
          <w:szCs w:val="24"/>
        </w:rPr>
        <w:t xml:space="preserve"> </w:t>
      </w:r>
      <w:r w:rsidR="001C08FC" w:rsidRPr="001C08FC">
        <w:rPr>
          <w:rFonts w:ascii="Calibri" w:eastAsia="Times New Roman" w:hAnsi="Calibri" w:cs="Times New Roman"/>
          <w:b/>
          <w:bCs/>
          <w:sz w:val="24"/>
          <w:szCs w:val="24"/>
        </w:rPr>
        <w:t>I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>.</w:t>
      </w:r>
      <w:r w:rsidR="001C08FC" w:rsidRPr="001C08FC">
        <w:rPr>
          <w:rFonts w:ascii="Calibri" w:eastAsia="Times New Roman" w:hAnsi="Calibri" w:cs="Times New Roman"/>
          <w:b/>
          <w:bCs/>
          <w:sz w:val="24"/>
          <w:szCs w:val="24"/>
        </w:rPr>
        <w:t xml:space="preserve">  </w:t>
      </w:r>
      <w:r w:rsidR="001C08FC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bookmarkStart w:id="1" w:name="_Hlk481741989"/>
      <w:r w:rsidR="001C08FC" w:rsidRPr="001C08FC">
        <w:rPr>
          <w:rFonts w:ascii="Calibri" w:eastAsia="Times New Roman" w:hAnsi="Calibri" w:cs="Times New Roman"/>
          <w:b/>
          <w:bCs/>
          <w:sz w:val="24"/>
          <w:szCs w:val="24"/>
        </w:rPr>
        <w:t>CZĘŚĆ OGÓLNA</w:t>
      </w:r>
      <w:bookmarkEnd w:id="1"/>
    </w:p>
    <w:p w:rsidR="001C08FC" w:rsidRPr="001C08FC" w:rsidRDefault="001C08FC" w:rsidP="001C08FC">
      <w:pPr>
        <w:numPr>
          <w:ilvl w:val="0"/>
          <w:numId w:val="21"/>
        </w:numPr>
        <w:spacing w:before="120" w:after="0" w:line="276" w:lineRule="auto"/>
        <w:jc w:val="both"/>
        <w:rPr>
          <w:rFonts w:eastAsia="Times New Roman" w:cs="Times New Roman"/>
          <w:sz w:val="24"/>
          <w:szCs w:val="24"/>
        </w:rPr>
      </w:pPr>
      <w:bookmarkStart w:id="2" w:name="_Hlk481742183"/>
      <w:bookmarkEnd w:id="0"/>
      <w:r w:rsidRPr="001C08FC">
        <w:rPr>
          <w:rFonts w:eastAsia="Calibri" w:cs="Times New Roman"/>
          <w:color w:val="000000"/>
          <w:sz w:val="24"/>
          <w:szCs w:val="24"/>
          <w:lang w:eastAsia="en-US"/>
        </w:rPr>
        <w:t>Przedmiotem zamówienia jest</w:t>
      </w:r>
      <w:r w:rsidRPr="001C08FC">
        <w:rPr>
          <w:rFonts w:eastAsia="Times New Roman" w:cs="Times New Roman"/>
          <w:sz w:val="24"/>
          <w:szCs w:val="24"/>
        </w:rPr>
        <w:t xml:space="preserve"> świadczenie usług utrzymania porządku i czystości </w:t>
      </w:r>
      <w:r>
        <w:rPr>
          <w:rFonts w:eastAsia="Times New Roman" w:cs="Times New Roman"/>
          <w:sz w:val="24"/>
          <w:szCs w:val="24"/>
        </w:rPr>
        <w:t xml:space="preserve">            w pomieszczeniach biurowych</w:t>
      </w:r>
      <w:r w:rsidRPr="001C08FC">
        <w:rPr>
          <w:rFonts w:eastAsia="Times New Roman" w:cs="Times New Roman"/>
          <w:sz w:val="24"/>
          <w:szCs w:val="24"/>
        </w:rPr>
        <w:t xml:space="preserve"> i magaz</w:t>
      </w:r>
      <w:r>
        <w:rPr>
          <w:rFonts w:eastAsia="Times New Roman" w:cs="Times New Roman"/>
          <w:sz w:val="24"/>
          <w:szCs w:val="24"/>
        </w:rPr>
        <w:t>ynowych, w taborze autobusowym,</w:t>
      </w:r>
      <w:r w:rsidR="00FC3576">
        <w:rPr>
          <w:rFonts w:eastAsia="Times New Roman" w:cs="Times New Roman"/>
          <w:sz w:val="24"/>
          <w:szCs w:val="24"/>
        </w:rPr>
        <w:t xml:space="preserve"> stacji obsługi </w:t>
      </w:r>
      <w:r w:rsidRPr="001C08FC">
        <w:rPr>
          <w:rFonts w:eastAsia="Times New Roman" w:cs="Times New Roman"/>
          <w:sz w:val="24"/>
          <w:szCs w:val="24"/>
        </w:rPr>
        <w:t>oraz portierni i dyspozytorni Miejskiego Przedsię</w:t>
      </w:r>
      <w:r>
        <w:rPr>
          <w:rFonts w:eastAsia="Times New Roman" w:cs="Times New Roman"/>
          <w:sz w:val="24"/>
          <w:szCs w:val="24"/>
        </w:rPr>
        <w:t xml:space="preserve">biorstwa Komunikacyjnego Spółka </w:t>
      </w:r>
      <w:r w:rsidRPr="001C08FC">
        <w:rPr>
          <w:rFonts w:eastAsia="Times New Roman" w:cs="Times New Roman"/>
          <w:sz w:val="24"/>
          <w:szCs w:val="24"/>
        </w:rPr>
        <w:t>z o.o</w:t>
      </w:r>
      <w:r>
        <w:rPr>
          <w:rFonts w:eastAsia="Times New Roman" w:cs="Times New Roman"/>
          <w:sz w:val="24"/>
          <w:szCs w:val="24"/>
        </w:rPr>
        <w:t xml:space="preserve">. z użyciem środków chemicznych </w:t>
      </w:r>
      <w:r w:rsidR="00FC3576">
        <w:rPr>
          <w:rFonts w:eastAsia="Times New Roman" w:cs="Times New Roman"/>
          <w:sz w:val="24"/>
          <w:szCs w:val="24"/>
        </w:rPr>
        <w:t>własnych</w:t>
      </w:r>
      <w:r w:rsidRPr="001C08FC">
        <w:rPr>
          <w:rFonts w:eastAsia="Times New Roman" w:cs="Times New Roman"/>
          <w:sz w:val="24"/>
          <w:szCs w:val="24"/>
        </w:rPr>
        <w:t xml:space="preserve"> (profesjonalnych), które Wykonawca </w:t>
      </w:r>
      <w:bookmarkEnd w:id="2"/>
      <w:r w:rsidRPr="001C08FC">
        <w:rPr>
          <w:rFonts w:eastAsia="Times New Roman" w:cs="Times New Roman"/>
          <w:sz w:val="24"/>
          <w:szCs w:val="24"/>
        </w:rPr>
        <w:t>zapewnia na własny koszt.</w:t>
      </w:r>
    </w:p>
    <w:p w:rsidR="001C08FC" w:rsidRPr="001C08FC" w:rsidRDefault="001C08FC" w:rsidP="001C08FC">
      <w:pPr>
        <w:numPr>
          <w:ilvl w:val="0"/>
          <w:numId w:val="21"/>
        </w:numPr>
        <w:spacing w:before="120"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1C08FC">
        <w:rPr>
          <w:rFonts w:eastAsia="Times New Roman" w:cs="Times New Roman"/>
          <w:sz w:val="24"/>
          <w:szCs w:val="24"/>
        </w:rPr>
        <w:t>Wykonawca zrealizuje przedmiot zamówienia własnymi środkami, przy użyciu własnego sprzętu i niezbędnych urządzeń oraz środków chemicznych, środków czystości oraz środków higienicznych – przeznaczonych do świadczenia przedmiotowej usługi.</w:t>
      </w:r>
    </w:p>
    <w:p w:rsidR="001C08FC" w:rsidRPr="001C08FC" w:rsidRDefault="001C08FC" w:rsidP="001C08FC">
      <w:pPr>
        <w:numPr>
          <w:ilvl w:val="0"/>
          <w:numId w:val="21"/>
        </w:numPr>
        <w:spacing w:before="120"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1C08FC">
        <w:rPr>
          <w:rFonts w:eastAsia="Times New Roman" w:cs="Times New Roman"/>
          <w:sz w:val="24"/>
          <w:szCs w:val="24"/>
        </w:rPr>
        <w:t>Wykonawca zrealizuje przedmiot zamówienia w sposób kompleksowy, staranny i bez dodatkowych zakupów inwestycyjnych Zamawiającego.</w:t>
      </w:r>
    </w:p>
    <w:p w:rsidR="001C08FC" w:rsidRPr="001929EA" w:rsidRDefault="001C08FC" w:rsidP="001929EA">
      <w:pPr>
        <w:numPr>
          <w:ilvl w:val="0"/>
          <w:numId w:val="21"/>
        </w:numPr>
        <w:spacing w:before="120" w:after="0" w:line="276" w:lineRule="auto"/>
        <w:jc w:val="both"/>
        <w:rPr>
          <w:rFonts w:eastAsia="Times New Roman" w:cs="Times New Roman"/>
          <w:sz w:val="24"/>
          <w:szCs w:val="24"/>
        </w:rPr>
      </w:pPr>
      <w:r w:rsidRPr="001C08FC">
        <w:rPr>
          <w:rFonts w:eastAsia="Times New Roman" w:cs="Times New Roman"/>
          <w:sz w:val="24"/>
          <w:szCs w:val="24"/>
        </w:rPr>
        <w:t>Wszelkie koszty związane z wykonaniem przedmiotu zamówienia ponosi Wykonawca.</w:t>
      </w:r>
    </w:p>
    <w:p w:rsidR="00702097" w:rsidRPr="001C08FC" w:rsidRDefault="00702097" w:rsidP="00702097">
      <w:pPr>
        <w:shd w:val="clear" w:color="auto" w:fill="A6A6A6"/>
        <w:spacing w:after="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1C08FC">
        <w:rPr>
          <w:rFonts w:ascii="Calibri" w:eastAsia="Times New Roman" w:hAnsi="Calibri" w:cs="Times New Roman"/>
          <w:b/>
          <w:bCs/>
          <w:sz w:val="24"/>
          <w:szCs w:val="24"/>
        </w:rPr>
        <w:t>I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>I.   SZCZEGÓŁOWY OPIS PRZEDMIOTU ZAMÓWIENIA</w:t>
      </w:r>
    </w:p>
    <w:p w:rsidR="001C08FC" w:rsidRPr="001C08FC" w:rsidRDefault="001C08FC" w:rsidP="001C08FC">
      <w:pPr>
        <w:suppressAutoHyphens/>
        <w:spacing w:after="0" w:line="240" w:lineRule="auto"/>
        <w:jc w:val="both"/>
        <w:rPr>
          <w:rFonts w:eastAsia="Georgia" w:cs="Georgia"/>
          <w:sz w:val="24"/>
          <w:szCs w:val="24"/>
        </w:rPr>
      </w:pPr>
    </w:p>
    <w:p w:rsidR="001C08FC" w:rsidRPr="009E0C4B" w:rsidRDefault="009E0C4B" w:rsidP="009E0C4B">
      <w:pPr>
        <w:pStyle w:val="Akapitzlist"/>
        <w:numPr>
          <w:ilvl w:val="0"/>
          <w:numId w:val="23"/>
        </w:numPr>
        <w:suppressAutoHyphens/>
        <w:spacing w:after="0" w:line="360" w:lineRule="auto"/>
        <w:ind w:hanging="578"/>
        <w:jc w:val="both"/>
        <w:rPr>
          <w:rFonts w:eastAsia="Georgia" w:cs="Georgia"/>
          <w:b/>
          <w:sz w:val="24"/>
          <w:szCs w:val="24"/>
          <w:u w:val="single"/>
        </w:rPr>
      </w:pPr>
      <w:r w:rsidRPr="009E0C4B">
        <w:rPr>
          <w:rFonts w:eastAsia="Georgia" w:cs="Georgia"/>
          <w:b/>
          <w:sz w:val="24"/>
          <w:szCs w:val="24"/>
          <w:u w:val="single"/>
        </w:rPr>
        <w:t>Zakres usług obejmuje w szczególności:</w:t>
      </w:r>
    </w:p>
    <w:p w:rsidR="00892D33" w:rsidRPr="00892D33" w:rsidRDefault="009E0C4B" w:rsidP="00892D33">
      <w:pPr>
        <w:pStyle w:val="Akapitzlist"/>
        <w:numPr>
          <w:ilvl w:val="0"/>
          <w:numId w:val="24"/>
        </w:numPr>
        <w:spacing w:before="240" w:after="0" w:line="360" w:lineRule="auto"/>
        <w:ind w:left="993" w:hanging="28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Utrzymanie </w:t>
      </w:r>
      <w:r w:rsidRPr="009E0C4B">
        <w:rPr>
          <w:rFonts w:eastAsia="Georgia" w:cs="Georgia"/>
          <w:sz w:val="24"/>
          <w:szCs w:val="24"/>
        </w:rPr>
        <w:t>porządku i</w:t>
      </w:r>
      <w:r>
        <w:rPr>
          <w:rFonts w:eastAsia="Georgia" w:cs="Georgia"/>
          <w:sz w:val="24"/>
          <w:szCs w:val="24"/>
        </w:rPr>
        <w:t xml:space="preserve"> czystości  taboru autobusowego </w:t>
      </w:r>
      <w:r w:rsidRPr="009E0C4B">
        <w:rPr>
          <w:rFonts w:eastAsia="Georgia" w:cs="Georgia"/>
          <w:sz w:val="24"/>
          <w:szCs w:val="24"/>
        </w:rPr>
        <w:t>w ilości 61 szt</w:t>
      </w:r>
      <w:r>
        <w:rPr>
          <w:rFonts w:eastAsia="Georgia" w:cs="Georgia"/>
          <w:sz w:val="24"/>
          <w:szCs w:val="24"/>
        </w:rPr>
        <w:t>.</w:t>
      </w:r>
    </w:p>
    <w:p w:rsidR="009E0C4B" w:rsidRDefault="009E0C4B" w:rsidP="00C05AE8">
      <w:pPr>
        <w:pStyle w:val="Akapitzlist"/>
        <w:numPr>
          <w:ilvl w:val="0"/>
          <w:numId w:val="24"/>
        </w:numPr>
        <w:spacing w:after="0" w:line="240" w:lineRule="auto"/>
        <w:ind w:left="993" w:hanging="284"/>
        <w:jc w:val="both"/>
        <w:rPr>
          <w:rFonts w:eastAsia="Georgia" w:cs="Georgia"/>
          <w:sz w:val="24"/>
          <w:szCs w:val="24"/>
        </w:rPr>
      </w:pPr>
      <w:bookmarkStart w:id="3" w:name="_Hlk482967880"/>
      <w:r>
        <w:rPr>
          <w:rFonts w:eastAsia="Georgia" w:cs="Georgia"/>
          <w:sz w:val="24"/>
          <w:szCs w:val="24"/>
        </w:rPr>
        <w:t xml:space="preserve">Utrzymanie </w:t>
      </w:r>
      <w:bookmarkStart w:id="4" w:name="_Hlk482967944"/>
      <w:r w:rsidRPr="009E0C4B">
        <w:rPr>
          <w:rFonts w:eastAsia="Georgia" w:cs="Georgia"/>
          <w:sz w:val="24"/>
          <w:szCs w:val="24"/>
        </w:rPr>
        <w:t>porządku i czystości w pomieszczeniach stacji obsługi:</w:t>
      </w:r>
      <w:bookmarkEnd w:id="4"/>
    </w:p>
    <w:bookmarkEnd w:id="3"/>
    <w:p w:rsidR="00C05AE8" w:rsidRDefault="009E0C4B" w:rsidP="00C05AE8">
      <w:pPr>
        <w:pStyle w:val="Akapitzlist"/>
        <w:spacing w:after="0" w:line="240" w:lineRule="auto"/>
        <w:ind w:left="993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</w:t>
      </w:r>
      <w:r w:rsidR="00C05AE8">
        <w:rPr>
          <w:rFonts w:eastAsia="Georgia" w:cs="Georgia"/>
          <w:sz w:val="24"/>
          <w:szCs w:val="24"/>
        </w:rPr>
        <w:t xml:space="preserve">szatnie, 3 sztuki, </w:t>
      </w:r>
      <w:r w:rsidRPr="009E0C4B">
        <w:rPr>
          <w:rFonts w:eastAsia="Georgia" w:cs="Georgia"/>
          <w:sz w:val="24"/>
          <w:szCs w:val="24"/>
        </w:rPr>
        <w:t>łącznie pow.- 160 m</w:t>
      </w:r>
      <w:r w:rsidR="00C05AE8">
        <w:rPr>
          <w:rFonts w:eastAsia="Georgia" w:cs="Georgia"/>
          <w:sz w:val="24"/>
          <w:szCs w:val="24"/>
        </w:rPr>
        <w:t xml:space="preserve"> </w:t>
      </w:r>
      <w:r w:rsidRPr="009E0C4B">
        <w:rPr>
          <w:rFonts w:eastAsia="Georgia" w:cs="Georgia"/>
          <w:sz w:val="24"/>
          <w:szCs w:val="24"/>
        </w:rPr>
        <w:t>kw</w:t>
      </w:r>
      <w:r w:rsidR="00C05AE8">
        <w:rPr>
          <w:rFonts w:eastAsia="Georgia" w:cs="Georgia"/>
          <w:sz w:val="24"/>
          <w:szCs w:val="24"/>
        </w:rPr>
        <w:t>.,</w:t>
      </w:r>
    </w:p>
    <w:p w:rsidR="009E0C4B" w:rsidRDefault="00C05AE8" w:rsidP="00C05AE8">
      <w:pPr>
        <w:pStyle w:val="Akapitzlist"/>
        <w:spacing w:after="0" w:line="240" w:lineRule="auto"/>
        <w:ind w:left="993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</w:t>
      </w:r>
      <w:r w:rsidRPr="00C05AE8">
        <w:rPr>
          <w:rFonts w:eastAsia="Georgia" w:cs="Georgia"/>
          <w:sz w:val="24"/>
          <w:szCs w:val="24"/>
        </w:rPr>
        <w:t>pomieszczenia biurowe, łącznie pow</w:t>
      </w:r>
      <w:r>
        <w:rPr>
          <w:rFonts w:eastAsia="Georgia" w:cs="Georgia"/>
          <w:sz w:val="24"/>
          <w:szCs w:val="24"/>
        </w:rPr>
        <w:t>. –</w:t>
      </w:r>
      <w:r w:rsidRPr="00C05AE8">
        <w:rPr>
          <w:rFonts w:eastAsia="Georgia" w:cs="Georgia"/>
          <w:sz w:val="24"/>
          <w:szCs w:val="24"/>
        </w:rPr>
        <w:t xml:space="preserve"> 59</w:t>
      </w:r>
      <w:r>
        <w:rPr>
          <w:rFonts w:eastAsia="Georgia" w:cs="Georgia"/>
          <w:sz w:val="24"/>
          <w:szCs w:val="24"/>
        </w:rPr>
        <w:t xml:space="preserve"> m kw.,</w:t>
      </w:r>
    </w:p>
    <w:p w:rsidR="00C05AE8" w:rsidRDefault="00C05AE8" w:rsidP="00C05AE8">
      <w:pPr>
        <w:pStyle w:val="Akapitzlist"/>
        <w:spacing w:after="0" w:line="240" w:lineRule="auto"/>
        <w:ind w:left="993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>- umywalnie, 2 sztuki</w:t>
      </w:r>
      <w:r w:rsidRPr="00C05AE8">
        <w:rPr>
          <w:rFonts w:eastAsia="Georgia" w:cs="Georgia"/>
          <w:sz w:val="24"/>
          <w:szCs w:val="24"/>
        </w:rPr>
        <w:t>, łącznie pow.</w:t>
      </w:r>
      <w:r>
        <w:rPr>
          <w:rFonts w:eastAsia="Georgia" w:cs="Georgia"/>
          <w:sz w:val="24"/>
          <w:szCs w:val="24"/>
        </w:rPr>
        <w:t xml:space="preserve"> </w:t>
      </w:r>
      <w:r w:rsidRPr="00C05AE8">
        <w:rPr>
          <w:rFonts w:eastAsia="Georgia" w:cs="Georgia"/>
          <w:sz w:val="24"/>
          <w:szCs w:val="24"/>
        </w:rPr>
        <w:t>- 28,5 m</w:t>
      </w:r>
      <w:r>
        <w:rPr>
          <w:rFonts w:eastAsia="Georgia" w:cs="Georgia"/>
          <w:sz w:val="24"/>
          <w:szCs w:val="24"/>
        </w:rPr>
        <w:t xml:space="preserve"> </w:t>
      </w:r>
      <w:r w:rsidRPr="00C05AE8">
        <w:rPr>
          <w:rFonts w:eastAsia="Georgia" w:cs="Georgia"/>
          <w:sz w:val="24"/>
          <w:szCs w:val="24"/>
        </w:rPr>
        <w:t>kw</w:t>
      </w:r>
      <w:r>
        <w:rPr>
          <w:rFonts w:eastAsia="Georgia" w:cs="Georgia"/>
          <w:sz w:val="24"/>
          <w:szCs w:val="24"/>
        </w:rPr>
        <w:t>.,</w:t>
      </w:r>
    </w:p>
    <w:p w:rsidR="00C05AE8" w:rsidRDefault="00C05AE8" w:rsidP="00C05AE8">
      <w:pPr>
        <w:pStyle w:val="Akapitzlist"/>
        <w:spacing w:after="0" w:line="240" w:lineRule="auto"/>
        <w:ind w:left="993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WC męski, damski, </w:t>
      </w:r>
      <w:r w:rsidRPr="00C05AE8">
        <w:rPr>
          <w:rFonts w:eastAsia="Georgia" w:cs="Georgia"/>
          <w:sz w:val="24"/>
          <w:szCs w:val="24"/>
        </w:rPr>
        <w:t xml:space="preserve"> </w:t>
      </w:r>
      <w:r>
        <w:rPr>
          <w:rFonts w:eastAsia="Georgia" w:cs="Georgia"/>
          <w:sz w:val="24"/>
          <w:szCs w:val="24"/>
        </w:rPr>
        <w:t xml:space="preserve">3 sztuki, </w:t>
      </w:r>
      <w:r w:rsidRPr="00C05AE8">
        <w:rPr>
          <w:rFonts w:eastAsia="Georgia" w:cs="Georgia"/>
          <w:sz w:val="24"/>
          <w:szCs w:val="24"/>
        </w:rPr>
        <w:t>łącznie pow.</w:t>
      </w:r>
      <w:r>
        <w:rPr>
          <w:rFonts w:eastAsia="Georgia" w:cs="Georgia"/>
          <w:sz w:val="24"/>
          <w:szCs w:val="24"/>
        </w:rPr>
        <w:t xml:space="preserve"> </w:t>
      </w:r>
      <w:r w:rsidRPr="00C05AE8">
        <w:rPr>
          <w:rFonts w:eastAsia="Georgia" w:cs="Georgia"/>
          <w:sz w:val="24"/>
          <w:szCs w:val="24"/>
        </w:rPr>
        <w:t>-</w:t>
      </w:r>
      <w:r>
        <w:rPr>
          <w:rFonts w:eastAsia="Georgia" w:cs="Georgia"/>
          <w:sz w:val="24"/>
          <w:szCs w:val="24"/>
        </w:rPr>
        <w:t xml:space="preserve"> </w:t>
      </w:r>
      <w:r w:rsidRPr="00C05AE8">
        <w:rPr>
          <w:rFonts w:eastAsia="Georgia" w:cs="Georgia"/>
          <w:sz w:val="24"/>
          <w:szCs w:val="24"/>
        </w:rPr>
        <w:t>24,8</w:t>
      </w:r>
      <w:r>
        <w:rPr>
          <w:rFonts w:eastAsia="Georgia" w:cs="Georgia"/>
          <w:sz w:val="24"/>
          <w:szCs w:val="24"/>
        </w:rPr>
        <w:t xml:space="preserve"> </w:t>
      </w:r>
      <w:r w:rsidRPr="00C05AE8">
        <w:rPr>
          <w:rFonts w:eastAsia="Georgia" w:cs="Georgia"/>
          <w:sz w:val="24"/>
          <w:szCs w:val="24"/>
        </w:rPr>
        <w:t>m</w:t>
      </w:r>
      <w:r>
        <w:rPr>
          <w:rFonts w:eastAsia="Georgia" w:cs="Georgia"/>
          <w:sz w:val="24"/>
          <w:szCs w:val="24"/>
        </w:rPr>
        <w:t xml:space="preserve"> </w:t>
      </w:r>
      <w:r w:rsidRPr="00C05AE8">
        <w:rPr>
          <w:rFonts w:eastAsia="Georgia" w:cs="Georgia"/>
          <w:sz w:val="24"/>
          <w:szCs w:val="24"/>
        </w:rPr>
        <w:t>kw</w:t>
      </w:r>
      <w:r>
        <w:rPr>
          <w:rFonts w:eastAsia="Georgia" w:cs="Georgia"/>
          <w:sz w:val="24"/>
          <w:szCs w:val="24"/>
        </w:rPr>
        <w:t>.,</w:t>
      </w:r>
    </w:p>
    <w:p w:rsidR="00C05AE8" w:rsidRDefault="00C05AE8" w:rsidP="00611265">
      <w:pPr>
        <w:pStyle w:val="Akapitzlist"/>
        <w:spacing w:after="0" w:line="240" w:lineRule="auto"/>
        <w:ind w:left="993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</w:t>
      </w:r>
      <w:r w:rsidRPr="00C05AE8">
        <w:rPr>
          <w:rFonts w:eastAsia="Georgia" w:cs="Georgia"/>
          <w:sz w:val="24"/>
          <w:szCs w:val="24"/>
        </w:rPr>
        <w:t>kory</w:t>
      </w:r>
      <w:r>
        <w:rPr>
          <w:rFonts w:eastAsia="Georgia" w:cs="Georgia"/>
          <w:sz w:val="24"/>
          <w:szCs w:val="24"/>
        </w:rPr>
        <w:t>tarz i klatka schodowa, łącznie</w:t>
      </w:r>
      <w:r w:rsidRPr="00C05AE8">
        <w:rPr>
          <w:rFonts w:eastAsia="Georgia" w:cs="Georgia"/>
          <w:sz w:val="24"/>
          <w:szCs w:val="24"/>
        </w:rPr>
        <w:t xml:space="preserve"> pow.</w:t>
      </w:r>
      <w:r>
        <w:rPr>
          <w:rFonts w:eastAsia="Georgia" w:cs="Georgia"/>
          <w:sz w:val="24"/>
          <w:szCs w:val="24"/>
        </w:rPr>
        <w:t xml:space="preserve"> </w:t>
      </w:r>
      <w:r w:rsidRPr="00C05AE8">
        <w:rPr>
          <w:rFonts w:eastAsia="Georgia" w:cs="Georgia"/>
          <w:sz w:val="24"/>
          <w:szCs w:val="24"/>
        </w:rPr>
        <w:t>-</w:t>
      </w:r>
      <w:r>
        <w:rPr>
          <w:rFonts w:eastAsia="Georgia" w:cs="Georgia"/>
          <w:sz w:val="24"/>
          <w:szCs w:val="24"/>
        </w:rPr>
        <w:t xml:space="preserve"> </w:t>
      </w:r>
      <w:r w:rsidRPr="00C05AE8">
        <w:rPr>
          <w:rFonts w:eastAsia="Georgia" w:cs="Georgia"/>
          <w:sz w:val="24"/>
          <w:szCs w:val="24"/>
        </w:rPr>
        <w:t>95 m</w:t>
      </w:r>
      <w:r w:rsidR="00892D33">
        <w:rPr>
          <w:rFonts w:eastAsia="Georgia" w:cs="Georgia"/>
          <w:sz w:val="24"/>
          <w:szCs w:val="24"/>
        </w:rPr>
        <w:t xml:space="preserve"> </w:t>
      </w:r>
      <w:r w:rsidRPr="00C05AE8">
        <w:rPr>
          <w:rFonts w:eastAsia="Georgia" w:cs="Georgia"/>
          <w:sz w:val="24"/>
          <w:szCs w:val="24"/>
        </w:rPr>
        <w:t>kw</w:t>
      </w:r>
      <w:r w:rsidR="00892D33">
        <w:rPr>
          <w:rFonts w:eastAsia="Georgia" w:cs="Georgia"/>
          <w:sz w:val="24"/>
          <w:szCs w:val="24"/>
        </w:rPr>
        <w:t>.,</w:t>
      </w:r>
    </w:p>
    <w:p w:rsidR="00892D33" w:rsidRDefault="00892D33" w:rsidP="00611265">
      <w:pPr>
        <w:pStyle w:val="Akapitzlist"/>
        <w:spacing w:after="0" w:line="240" w:lineRule="auto"/>
        <w:ind w:left="993"/>
        <w:jc w:val="both"/>
        <w:rPr>
          <w:rFonts w:eastAsia="Georgia" w:cs="Georgia"/>
          <w:sz w:val="24"/>
          <w:szCs w:val="24"/>
        </w:rPr>
      </w:pPr>
      <w:r w:rsidRPr="00892D33">
        <w:rPr>
          <w:rFonts w:eastAsia="Georgia" w:cs="Georgia"/>
          <w:sz w:val="24"/>
          <w:szCs w:val="24"/>
        </w:rPr>
        <w:t>Wszystkie pomieszczenia wyszczególnione powyżej posiadają podłogi</w:t>
      </w:r>
      <w:r>
        <w:rPr>
          <w:rFonts w:eastAsia="Georgia" w:cs="Georgia"/>
          <w:sz w:val="24"/>
          <w:szCs w:val="24"/>
        </w:rPr>
        <w:t xml:space="preserve"> z terakoty.</w:t>
      </w:r>
    </w:p>
    <w:p w:rsidR="00892D33" w:rsidRDefault="00892D33" w:rsidP="00611265">
      <w:pPr>
        <w:pStyle w:val="Akapitzlist"/>
        <w:ind w:left="993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</w:t>
      </w:r>
      <w:r w:rsidRPr="00892D33">
        <w:rPr>
          <w:rFonts w:eastAsia="Georgia" w:cs="Georgia"/>
          <w:sz w:val="24"/>
          <w:szCs w:val="24"/>
        </w:rPr>
        <w:t>posadzki hal warsztatowych (do zamiatania), pow</w:t>
      </w:r>
      <w:r>
        <w:rPr>
          <w:rFonts w:eastAsia="Georgia" w:cs="Georgia"/>
          <w:sz w:val="24"/>
          <w:szCs w:val="24"/>
        </w:rPr>
        <w:t>. –</w:t>
      </w:r>
      <w:r w:rsidRPr="00892D33">
        <w:rPr>
          <w:rFonts w:eastAsia="Georgia" w:cs="Georgia"/>
          <w:sz w:val="24"/>
          <w:szCs w:val="24"/>
        </w:rPr>
        <w:t xml:space="preserve"> 940</w:t>
      </w:r>
      <w:r>
        <w:rPr>
          <w:rFonts w:eastAsia="Georgia" w:cs="Georgia"/>
          <w:sz w:val="24"/>
          <w:szCs w:val="24"/>
        </w:rPr>
        <w:t xml:space="preserve"> </w:t>
      </w:r>
      <w:r w:rsidRPr="00892D33">
        <w:rPr>
          <w:rFonts w:eastAsia="Georgia" w:cs="Georgia"/>
          <w:sz w:val="24"/>
          <w:szCs w:val="24"/>
        </w:rPr>
        <w:t>m</w:t>
      </w:r>
      <w:r>
        <w:rPr>
          <w:rFonts w:eastAsia="Georgia" w:cs="Georgia"/>
          <w:sz w:val="24"/>
          <w:szCs w:val="24"/>
        </w:rPr>
        <w:t xml:space="preserve"> </w:t>
      </w:r>
      <w:r w:rsidRPr="00892D33">
        <w:rPr>
          <w:rFonts w:eastAsia="Georgia" w:cs="Georgia"/>
          <w:sz w:val="24"/>
          <w:szCs w:val="24"/>
        </w:rPr>
        <w:t>kw</w:t>
      </w:r>
      <w:r>
        <w:rPr>
          <w:rFonts w:eastAsia="Georgia" w:cs="Georgia"/>
          <w:sz w:val="24"/>
          <w:szCs w:val="24"/>
        </w:rPr>
        <w:t>.,</w:t>
      </w:r>
    </w:p>
    <w:p w:rsidR="00892D33" w:rsidRDefault="00892D33" w:rsidP="00611265">
      <w:pPr>
        <w:pStyle w:val="Akapitzlist"/>
        <w:ind w:left="993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</w:t>
      </w:r>
      <w:r w:rsidRPr="00892D33">
        <w:rPr>
          <w:rFonts w:eastAsia="Georgia" w:cs="Georgia"/>
          <w:sz w:val="24"/>
          <w:szCs w:val="24"/>
        </w:rPr>
        <w:t>lampe</w:t>
      </w:r>
      <w:r>
        <w:rPr>
          <w:rFonts w:eastAsia="Georgia" w:cs="Georgia"/>
          <w:sz w:val="24"/>
          <w:szCs w:val="24"/>
        </w:rPr>
        <w:t>rie hal warsztatowych + drzwi (powłoka olejna</w:t>
      </w:r>
      <w:r w:rsidRPr="00892D33">
        <w:rPr>
          <w:rFonts w:eastAsia="Georgia" w:cs="Georgia"/>
          <w:sz w:val="24"/>
          <w:szCs w:val="24"/>
        </w:rPr>
        <w:t>), pow</w:t>
      </w:r>
      <w:r>
        <w:rPr>
          <w:rFonts w:eastAsia="Georgia" w:cs="Georgia"/>
          <w:sz w:val="24"/>
          <w:szCs w:val="24"/>
        </w:rPr>
        <w:t xml:space="preserve">. </w:t>
      </w:r>
      <w:r w:rsidRPr="00892D33">
        <w:rPr>
          <w:rFonts w:eastAsia="Georgia" w:cs="Georgia"/>
          <w:sz w:val="24"/>
          <w:szCs w:val="24"/>
        </w:rPr>
        <w:t>- 330 m</w:t>
      </w:r>
      <w:r>
        <w:rPr>
          <w:rFonts w:eastAsia="Georgia" w:cs="Georgia"/>
          <w:sz w:val="24"/>
          <w:szCs w:val="24"/>
        </w:rPr>
        <w:t xml:space="preserve"> </w:t>
      </w:r>
      <w:r w:rsidRPr="00892D33">
        <w:rPr>
          <w:rFonts w:eastAsia="Georgia" w:cs="Georgia"/>
          <w:sz w:val="24"/>
          <w:szCs w:val="24"/>
        </w:rPr>
        <w:t>kw</w:t>
      </w:r>
      <w:r>
        <w:rPr>
          <w:rFonts w:eastAsia="Georgia" w:cs="Georgia"/>
          <w:sz w:val="24"/>
          <w:szCs w:val="24"/>
        </w:rPr>
        <w:t>.,</w:t>
      </w:r>
    </w:p>
    <w:p w:rsidR="00892D33" w:rsidRDefault="00892D33" w:rsidP="00611265">
      <w:pPr>
        <w:pStyle w:val="Akapitzlist"/>
        <w:spacing w:before="240" w:line="360" w:lineRule="auto"/>
        <w:ind w:left="993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</w:t>
      </w:r>
      <w:r w:rsidRPr="00892D33">
        <w:rPr>
          <w:rFonts w:eastAsia="Georgia" w:cs="Georgia"/>
          <w:sz w:val="24"/>
          <w:szCs w:val="24"/>
        </w:rPr>
        <w:t>powierzchnia okien 91,07 m².</w:t>
      </w:r>
    </w:p>
    <w:p w:rsidR="00892D33" w:rsidRDefault="00892D33" w:rsidP="00611265">
      <w:pPr>
        <w:pStyle w:val="Akapitzlist"/>
        <w:numPr>
          <w:ilvl w:val="0"/>
          <w:numId w:val="24"/>
        </w:numPr>
        <w:spacing w:line="240" w:lineRule="auto"/>
        <w:ind w:left="1134" w:hanging="425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>U</w:t>
      </w:r>
      <w:r w:rsidR="00342B72">
        <w:rPr>
          <w:rFonts w:eastAsia="Georgia" w:cs="Georgia"/>
          <w:sz w:val="24"/>
          <w:szCs w:val="24"/>
        </w:rPr>
        <w:t>trzymanie porządku i czystości</w:t>
      </w:r>
      <w:r w:rsidRPr="00892D33">
        <w:rPr>
          <w:rFonts w:eastAsia="Georgia" w:cs="Georgia"/>
          <w:sz w:val="24"/>
          <w:szCs w:val="24"/>
        </w:rPr>
        <w:t xml:space="preserve"> w pomieszczeniach </w:t>
      </w:r>
      <w:r w:rsidR="00342B72">
        <w:rPr>
          <w:rFonts w:eastAsia="Georgia" w:cs="Georgia"/>
          <w:sz w:val="24"/>
          <w:szCs w:val="24"/>
        </w:rPr>
        <w:t>biurowych oraz na dyspozytorni:</w:t>
      </w:r>
    </w:p>
    <w:p w:rsidR="00342B72" w:rsidRDefault="00342B72" w:rsidP="00611265">
      <w:pPr>
        <w:pStyle w:val="Akapitzlist"/>
        <w:spacing w:line="240" w:lineRule="auto"/>
        <w:ind w:left="113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</w:t>
      </w:r>
      <w:r w:rsidR="00944520">
        <w:rPr>
          <w:rFonts w:eastAsia="Georgia" w:cs="Georgia"/>
          <w:sz w:val="24"/>
          <w:szCs w:val="24"/>
          <w:u w:val="single"/>
        </w:rPr>
        <w:t>pomieszczenia biurowe</w:t>
      </w:r>
      <w:r w:rsidR="00944520">
        <w:rPr>
          <w:rFonts w:eastAsia="Georgia" w:cs="Georgia"/>
          <w:sz w:val="24"/>
          <w:szCs w:val="24"/>
        </w:rPr>
        <w:t xml:space="preserve"> </w:t>
      </w:r>
      <w:r w:rsidRPr="00944520">
        <w:rPr>
          <w:rFonts w:eastAsia="Georgia" w:cs="Georgia"/>
          <w:sz w:val="24"/>
          <w:szCs w:val="24"/>
        </w:rPr>
        <w:t>(terakota</w:t>
      </w:r>
      <w:r w:rsidRPr="00342B72">
        <w:rPr>
          <w:rFonts w:eastAsia="Georgia" w:cs="Georgia"/>
          <w:sz w:val="24"/>
          <w:szCs w:val="24"/>
        </w:rPr>
        <w:t>), pow</w:t>
      </w:r>
      <w:r>
        <w:rPr>
          <w:rFonts w:eastAsia="Georgia" w:cs="Georgia"/>
          <w:sz w:val="24"/>
          <w:szCs w:val="24"/>
        </w:rPr>
        <w:t xml:space="preserve">. – 432 </w:t>
      </w:r>
      <w:r w:rsidRPr="00342B72">
        <w:rPr>
          <w:rFonts w:eastAsia="Georgia" w:cs="Georgia"/>
          <w:sz w:val="24"/>
          <w:szCs w:val="24"/>
        </w:rPr>
        <w:t>m</w:t>
      </w:r>
      <w:r>
        <w:rPr>
          <w:rFonts w:eastAsia="Georgia" w:cs="Georgia"/>
          <w:sz w:val="24"/>
          <w:szCs w:val="24"/>
        </w:rPr>
        <w:t xml:space="preserve"> </w:t>
      </w:r>
      <w:r w:rsidRPr="00342B72">
        <w:rPr>
          <w:rFonts w:eastAsia="Georgia" w:cs="Georgia"/>
          <w:sz w:val="24"/>
          <w:szCs w:val="24"/>
        </w:rPr>
        <w:t>kw</w:t>
      </w:r>
      <w:r>
        <w:rPr>
          <w:rFonts w:eastAsia="Georgia" w:cs="Georgia"/>
          <w:sz w:val="24"/>
          <w:szCs w:val="24"/>
        </w:rPr>
        <w:t>.,</w:t>
      </w:r>
    </w:p>
    <w:p w:rsidR="00342B72" w:rsidRDefault="00342B72" w:rsidP="00611265">
      <w:pPr>
        <w:pStyle w:val="Akapitzlist"/>
        <w:spacing w:line="240" w:lineRule="auto"/>
        <w:ind w:left="113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</w:t>
      </w:r>
      <w:r w:rsidRPr="00342B72">
        <w:rPr>
          <w:rFonts w:eastAsia="Georgia" w:cs="Georgia"/>
          <w:sz w:val="24"/>
          <w:szCs w:val="24"/>
        </w:rPr>
        <w:t>korytarz 2 szt</w:t>
      </w:r>
      <w:r>
        <w:rPr>
          <w:rFonts w:eastAsia="Georgia" w:cs="Georgia"/>
          <w:sz w:val="24"/>
          <w:szCs w:val="24"/>
        </w:rPr>
        <w:t xml:space="preserve">uki </w:t>
      </w:r>
      <w:r w:rsidRPr="00342B72">
        <w:rPr>
          <w:rFonts w:eastAsia="Georgia" w:cs="Georgia"/>
          <w:sz w:val="24"/>
          <w:szCs w:val="24"/>
        </w:rPr>
        <w:t>+</w:t>
      </w:r>
      <w:r>
        <w:rPr>
          <w:rFonts w:eastAsia="Georgia" w:cs="Georgia"/>
          <w:sz w:val="24"/>
          <w:szCs w:val="24"/>
        </w:rPr>
        <w:t xml:space="preserve"> </w:t>
      </w:r>
      <w:r w:rsidRPr="00342B72">
        <w:rPr>
          <w:rFonts w:eastAsia="Georgia" w:cs="Georgia"/>
          <w:sz w:val="24"/>
          <w:szCs w:val="24"/>
        </w:rPr>
        <w:t>klatka schodowa</w:t>
      </w:r>
      <w:r>
        <w:rPr>
          <w:rFonts w:eastAsia="Georgia" w:cs="Georgia"/>
          <w:sz w:val="24"/>
          <w:szCs w:val="24"/>
        </w:rPr>
        <w:t xml:space="preserve"> (terakota)</w:t>
      </w:r>
      <w:r w:rsidRPr="00342B72">
        <w:rPr>
          <w:rFonts w:eastAsia="Georgia" w:cs="Georgia"/>
          <w:sz w:val="24"/>
          <w:szCs w:val="24"/>
        </w:rPr>
        <w:t>, łącznie pow</w:t>
      </w:r>
      <w:r>
        <w:rPr>
          <w:rFonts w:eastAsia="Georgia" w:cs="Georgia"/>
          <w:sz w:val="24"/>
          <w:szCs w:val="24"/>
        </w:rPr>
        <w:t xml:space="preserve">. </w:t>
      </w:r>
      <w:r w:rsidRPr="00342B72">
        <w:rPr>
          <w:rFonts w:eastAsia="Georgia" w:cs="Georgia"/>
          <w:sz w:val="24"/>
          <w:szCs w:val="24"/>
        </w:rPr>
        <w:t>-</w:t>
      </w:r>
      <w:r>
        <w:rPr>
          <w:rFonts w:eastAsia="Georgia" w:cs="Georgia"/>
          <w:sz w:val="24"/>
          <w:szCs w:val="24"/>
        </w:rPr>
        <w:t xml:space="preserve"> </w:t>
      </w:r>
      <w:r w:rsidRPr="00342B72">
        <w:rPr>
          <w:rFonts w:eastAsia="Georgia" w:cs="Georgia"/>
          <w:sz w:val="24"/>
          <w:szCs w:val="24"/>
        </w:rPr>
        <w:t>96,4 m</w:t>
      </w:r>
      <w:r>
        <w:rPr>
          <w:rFonts w:eastAsia="Georgia" w:cs="Georgia"/>
          <w:sz w:val="24"/>
          <w:szCs w:val="24"/>
        </w:rPr>
        <w:t xml:space="preserve"> </w:t>
      </w:r>
      <w:r w:rsidRPr="00342B72">
        <w:rPr>
          <w:rFonts w:eastAsia="Georgia" w:cs="Georgia"/>
          <w:sz w:val="24"/>
          <w:szCs w:val="24"/>
        </w:rPr>
        <w:t>kw</w:t>
      </w:r>
      <w:r>
        <w:rPr>
          <w:rFonts w:eastAsia="Georgia" w:cs="Georgia"/>
          <w:sz w:val="24"/>
          <w:szCs w:val="24"/>
        </w:rPr>
        <w:t>.,</w:t>
      </w:r>
    </w:p>
    <w:p w:rsidR="00342B72" w:rsidRDefault="00342B72" w:rsidP="00611265">
      <w:pPr>
        <w:pStyle w:val="Akapitzlist"/>
        <w:spacing w:line="240" w:lineRule="auto"/>
        <w:ind w:left="113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WC damski, męski, łącznie 4 sztuki (glazura i terakota) </w:t>
      </w:r>
      <w:r w:rsidRPr="00342B72">
        <w:rPr>
          <w:rFonts w:eastAsia="Georgia" w:cs="Georgia"/>
          <w:sz w:val="24"/>
          <w:szCs w:val="24"/>
        </w:rPr>
        <w:t>łącznie pow</w:t>
      </w:r>
      <w:r>
        <w:rPr>
          <w:rFonts w:eastAsia="Georgia" w:cs="Georgia"/>
          <w:sz w:val="24"/>
          <w:szCs w:val="24"/>
        </w:rPr>
        <w:t xml:space="preserve">. </w:t>
      </w:r>
      <w:r w:rsidRPr="00342B72">
        <w:rPr>
          <w:rFonts w:eastAsia="Georgia" w:cs="Georgia"/>
          <w:sz w:val="24"/>
          <w:szCs w:val="24"/>
        </w:rPr>
        <w:t>-31,7</w:t>
      </w:r>
      <w:r>
        <w:rPr>
          <w:rFonts w:eastAsia="Georgia" w:cs="Georgia"/>
          <w:sz w:val="24"/>
          <w:szCs w:val="24"/>
        </w:rPr>
        <w:t xml:space="preserve"> </w:t>
      </w:r>
      <w:r w:rsidRPr="00342B72">
        <w:rPr>
          <w:rFonts w:eastAsia="Georgia" w:cs="Georgia"/>
          <w:sz w:val="24"/>
          <w:szCs w:val="24"/>
        </w:rPr>
        <w:t>m</w:t>
      </w:r>
      <w:r>
        <w:rPr>
          <w:rFonts w:eastAsia="Georgia" w:cs="Georgia"/>
          <w:sz w:val="24"/>
          <w:szCs w:val="24"/>
        </w:rPr>
        <w:t xml:space="preserve"> </w:t>
      </w:r>
      <w:r w:rsidRPr="00342B72">
        <w:rPr>
          <w:rFonts w:eastAsia="Georgia" w:cs="Georgia"/>
          <w:sz w:val="24"/>
          <w:szCs w:val="24"/>
        </w:rPr>
        <w:t>kw</w:t>
      </w:r>
      <w:r>
        <w:rPr>
          <w:rFonts w:eastAsia="Georgia" w:cs="Georgia"/>
          <w:sz w:val="24"/>
          <w:szCs w:val="24"/>
        </w:rPr>
        <w:t>.,</w:t>
      </w:r>
      <w:r w:rsidRPr="00342B72">
        <w:rPr>
          <w:rFonts w:eastAsia="Georgia" w:cs="Georgia"/>
          <w:sz w:val="24"/>
          <w:szCs w:val="24"/>
        </w:rPr>
        <w:t xml:space="preserve"> </w:t>
      </w:r>
    </w:p>
    <w:p w:rsidR="00342B72" w:rsidRDefault="00342B72" w:rsidP="00611265">
      <w:pPr>
        <w:pStyle w:val="Akapitzlist"/>
        <w:spacing w:line="240" w:lineRule="auto"/>
        <w:ind w:left="113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</w:t>
      </w:r>
      <w:r w:rsidR="00611265">
        <w:rPr>
          <w:rFonts w:eastAsia="Georgia" w:cs="Georgia"/>
          <w:sz w:val="24"/>
          <w:szCs w:val="24"/>
        </w:rPr>
        <w:t>powierzchnia okien 98,20 m²,</w:t>
      </w:r>
      <w:r w:rsidRPr="00342B72">
        <w:rPr>
          <w:rFonts w:eastAsia="Georgia" w:cs="Georgia"/>
          <w:sz w:val="24"/>
          <w:szCs w:val="24"/>
        </w:rPr>
        <w:t xml:space="preserve"> </w:t>
      </w:r>
    </w:p>
    <w:p w:rsidR="00342B72" w:rsidRDefault="00342B72" w:rsidP="00611265">
      <w:pPr>
        <w:pStyle w:val="Akapitzlist"/>
        <w:ind w:left="113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</w:t>
      </w:r>
      <w:r w:rsidRPr="00342B72">
        <w:rPr>
          <w:rFonts w:eastAsia="Georgia" w:cs="Georgia"/>
          <w:sz w:val="24"/>
          <w:szCs w:val="24"/>
          <w:u w:val="single"/>
        </w:rPr>
        <w:t>d</w:t>
      </w:r>
      <w:r w:rsidR="00944520">
        <w:rPr>
          <w:rFonts w:eastAsia="Georgia" w:cs="Georgia"/>
          <w:sz w:val="24"/>
          <w:szCs w:val="24"/>
          <w:u w:val="single"/>
        </w:rPr>
        <w:t>yspozytornia</w:t>
      </w:r>
      <w:r w:rsidR="00944520">
        <w:rPr>
          <w:rFonts w:eastAsia="Georgia" w:cs="Georgia"/>
          <w:sz w:val="24"/>
          <w:szCs w:val="24"/>
        </w:rPr>
        <w:t xml:space="preserve"> (terakota</w:t>
      </w:r>
      <w:r w:rsidRPr="00944520">
        <w:rPr>
          <w:rFonts w:eastAsia="Georgia" w:cs="Georgia"/>
          <w:sz w:val="24"/>
          <w:szCs w:val="24"/>
        </w:rPr>
        <w:t>)</w:t>
      </w:r>
      <w:r w:rsidR="00944520">
        <w:rPr>
          <w:rFonts w:eastAsia="Georgia" w:cs="Georgia"/>
          <w:sz w:val="24"/>
          <w:szCs w:val="24"/>
        </w:rPr>
        <w:t>,</w:t>
      </w:r>
      <w:r w:rsidRPr="00944520">
        <w:rPr>
          <w:rFonts w:eastAsia="Georgia" w:cs="Georgia"/>
          <w:sz w:val="24"/>
          <w:szCs w:val="24"/>
        </w:rPr>
        <w:t xml:space="preserve"> pow</w:t>
      </w:r>
      <w:r w:rsidR="00944520">
        <w:rPr>
          <w:rFonts w:eastAsia="Georgia" w:cs="Georgia"/>
          <w:sz w:val="24"/>
          <w:szCs w:val="24"/>
        </w:rPr>
        <w:t>.</w:t>
      </w:r>
      <w:r w:rsidRPr="00944520">
        <w:rPr>
          <w:rFonts w:eastAsia="Georgia" w:cs="Georgia"/>
          <w:sz w:val="24"/>
          <w:szCs w:val="24"/>
        </w:rPr>
        <w:t xml:space="preserve"> - 33,8 m</w:t>
      </w:r>
      <w:r w:rsidR="00944520">
        <w:rPr>
          <w:rFonts w:eastAsia="Georgia" w:cs="Georgia"/>
          <w:sz w:val="24"/>
          <w:szCs w:val="24"/>
        </w:rPr>
        <w:t xml:space="preserve"> </w:t>
      </w:r>
      <w:r w:rsidRPr="00944520">
        <w:rPr>
          <w:rFonts w:eastAsia="Georgia" w:cs="Georgia"/>
          <w:sz w:val="24"/>
          <w:szCs w:val="24"/>
        </w:rPr>
        <w:t>kw</w:t>
      </w:r>
      <w:r w:rsidR="00944520">
        <w:rPr>
          <w:rFonts w:eastAsia="Georgia" w:cs="Georgia"/>
          <w:sz w:val="24"/>
          <w:szCs w:val="24"/>
        </w:rPr>
        <w:t>.,</w:t>
      </w:r>
    </w:p>
    <w:p w:rsidR="00944520" w:rsidRPr="00944520" w:rsidRDefault="00944520" w:rsidP="00611265">
      <w:pPr>
        <w:pStyle w:val="Akapitzlist"/>
        <w:ind w:left="1134"/>
        <w:jc w:val="both"/>
        <w:rPr>
          <w:rFonts w:eastAsia="Georgia" w:cs="Georgia"/>
          <w:sz w:val="24"/>
          <w:szCs w:val="24"/>
          <w:u w:val="single"/>
        </w:rPr>
      </w:pPr>
      <w:r w:rsidRPr="00944520">
        <w:rPr>
          <w:rFonts w:eastAsia="Georgia" w:cs="Georgia"/>
          <w:sz w:val="24"/>
          <w:szCs w:val="24"/>
        </w:rPr>
        <w:t>- powierzchnia okien – 22,97 m ²</w:t>
      </w:r>
    </w:p>
    <w:p w:rsidR="00342B72" w:rsidRPr="00944520" w:rsidRDefault="00342B72" w:rsidP="00611265">
      <w:pPr>
        <w:pStyle w:val="Akapitzlist"/>
        <w:spacing w:line="240" w:lineRule="auto"/>
        <w:ind w:left="1134"/>
        <w:jc w:val="both"/>
        <w:rPr>
          <w:rFonts w:eastAsia="Georgia" w:cs="Georgia"/>
          <w:sz w:val="24"/>
          <w:szCs w:val="24"/>
        </w:rPr>
      </w:pPr>
      <w:r w:rsidRPr="00944520">
        <w:rPr>
          <w:rFonts w:eastAsia="Georgia" w:cs="Georgia"/>
          <w:sz w:val="24"/>
          <w:szCs w:val="24"/>
        </w:rPr>
        <w:t xml:space="preserve">                                </w:t>
      </w:r>
    </w:p>
    <w:p w:rsidR="00944520" w:rsidRDefault="00944520" w:rsidP="00611265">
      <w:pPr>
        <w:pStyle w:val="Akapitzlist"/>
        <w:numPr>
          <w:ilvl w:val="0"/>
          <w:numId w:val="24"/>
        </w:numPr>
        <w:spacing w:line="240" w:lineRule="auto"/>
        <w:ind w:left="1134" w:hanging="425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lastRenderedPageBreak/>
        <w:t>Utrzymanie</w:t>
      </w:r>
      <w:r w:rsidRPr="00944520">
        <w:rPr>
          <w:rFonts w:eastAsia="Georgia" w:cs="Georgia"/>
          <w:sz w:val="24"/>
          <w:szCs w:val="24"/>
        </w:rPr>
        <w:t xml:space="preserve"> porządk</w:t>
      </w:r>
      <w:r>
        <w:rPr>
          <w:rFonts w:eastAsia="Georgia" w:cs="Georgia"/>
          <w:sz w:val="24"/>
          <w:szCs w:val="24"/>
        </w:rPr>
        <w:t>u i czystości w pomieszczeniach</w:t>
      </w:r>
      <w:r w:rsidRPr="00944520">
        <w:rPr>
          <w:rFonts w:eastAsia="Georgia" w:cs="Georgia"/>
          <w:sz w:val="24"/>
          <w:szCs w:val="24"/>
        </w:rPr>
        <w:t>:</w:t>
      </w:r>
    </w:p>
    <w:p w:rsidR="00944520" w:rsidRDefault="00944520" w:rsidP="00611265">
      <w:pPr>
        <w:pStyle w:val="Akapitzlist"/>
        <w:spacing w:line="240" w:lineRule="auto"/>
        <w:ind w:left="113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</w:t>
      </w:r>
      <w:r>
        <w:rPr>
          <w:rFonts w:eastAsia="Georgia" w:cs="Georgia"/>
          <w:sz w:val="24"/>
          <w:szCs w:val="24"/>
          <w:u w:val="single"/>
        </w:rPr>
        <w:t>portierni</w:t>
      </w:r>
      <w:r>
        <w:rPr>
          <w:rFonts w:eastAsia="Georgia" w:cs="Georgia"/>
          <w:sz w:val="24"/>
          <w:szCs w:val="24"/>
        </w:rPr>
        <w:t xml:space="preserve"> (glazura i terakota), </w:t>
      </w:r>
      <w:r w:rsidRPr="00944520">
        <w:rPr>
          <w:rFonts w:eastAsia="Georgia" w:cs="Georgia"/>
          <w:sz w:val="24"/>
          <w:szCs w:val="24"/>
        </w:rPr>
        <w:t>pow</w:t>
      </w:r>
      <w:r>
        <w:rPr>
          <w:rFonts w:eastAsia="Georgia" w:cs="Georgia"/>
          <w:sz w:val="24"/>
          <w:szCs w:val="24"/>
        </w:rPr>
        <w:t xml:space="preserve">. </w:t>
      </w:r>
      <w:r w:rsidRPr="00944520">
        <w:rPr>
          <w:rFonts w:eastAsia="Georgia" w:cs="Georgia"/>
          <w:sz w:val="24"/>
          <w:szCs w:val="24"/>
        </w:rPr>
        <w:t>- 27,4</w:t>
      </w:r>
      <w:r>
        <w:rPr>
          <w:rFonts w:eastAsia="Georgia" w:cs="Georgia"/>
          <w:sz w:val="24"/>
          <w:szCs w:val="24"/>
        </w:rPr>
        <w:t xml:space="preserve"> </w:t>
      </w:r>
      <w:r w:rsidRPr="00944520">
        <w:rPr>
          <w:rFonts w:eastAsia="Georgia" w:cs="Georgia"/>
          <w:sz w:val="24"/>
          <w:szCs w:val="24"/>
        </w:rPr>
        <w:t>m</w:t>
      </w:r>
      <w:r>
        <w:rPr>
          <w:rFonts w:eastAsia="Georgia" w:cs="Georgia"/>
          <w:sz w:val="24"/>
          <w:szCs w:val="24"/>
        </w:rPr>
        <w:t xml:space="preserve"> </w:t>
      </w:r>
      <w:r w:rsidRPr="00944520">
        <w:rPr>
          <w:rFonts w:eastAsia="Georgia" w:cs="Georgia"/>
          <w:sz w:val="24"/>
          <w:szCs w:val="24"/>
        </w:rPr>
        <w:t>kw</w:t>
      </w:r>
      <w:r>
        <w:rPr>
          <w:rFonts w:eastAsia="Georgia" w:cs="Georgia"/>
          <w:sz w:val="24"/>
          <w:szCs w:val="24"/>
        </w:rPr>
        <w:t>.,</w:t>
      </w:r>
    </w:p>
    <w:p w:rsidR="00944520" w:rsidRDefault="00944520" w:rsidP="00611265">
      <w:pPr>
        <w:pStyle w:val="Akapitzlist"/>
        <w:spacing w:after="0" w:line="240" w:lineRule="auto"/>
        <w:ind w:left="113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</w:t>
      </w:r>
      <w:r w:rsidR="00611265">
        <w:rPr>
          <w:rFonts w:eastAsia="Georgia" w:cs="Georgia"/>
          <w:sz w:val="24"/>
          <w:szCs w:val="24"/>
        </w:rPr>
        <w:t>powierzchnia okien – 7,22 m²,</w:t>
      </w:r>
    </w:p>
    <w:p w:rsidR="00611265" w:rsidRDefault="00611265" w:rsidP="00611265">
      <w:pPr>
        <w:pStyle w:val="Akapitzlist"/>
        <w:spacing w:after="0" w:line="240" w:lineRule="auto"/>
        <w:ind w:left="113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</w:t>
      </w:r>
      <w:r w:rsidRPr="00611265">
        <w:rPr>
          <w:rFonts w:eastAsia="Georgia" w:cs="Georgia"/>
          <w:sz w:val="24"/>
          <w:szCs w:val="24"/>
          <w:u w:val="single"/>
        </w:rPr>
        <w:t>magazynowych</w:t>
      </w:r>
      <w:r w:rsidRPr="00611265">
        <w:rPr>
          <w:rFonts w:eastAsia="Georgia" w:cs="Georgia"/>
          <w:sz w:val="24"/>
          <w:szCs w:val="24"/>
        </w:rPr>
        <w:t xml:space="preserve"> - część biurowa i sanitarna:</w:t>
      </w:r>
      <w:r>
        <w:rPr>
          <w:rFonts w:eastAsia="Georgia" w:cs="Georgia"/>
          <w:sz w:val="24"/>
          <w:szCs w:val="24"/>
        </w:rPr>
        <w:t xml:space="preserve"> </w:t>
      </w:r>
    </w:p>
    <w:p w:rsidR="00611265" w:rsidRDefault="00611265" w:rsidP="00611265">
      <w:pPr>
        <w:pStyle w:val="Akapitzlist"/>
        <w:spacing w:after="0" w:line="240" w:lineRule="auto"/>
        <w:ind w:left="113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terakota i wykładzina PCV, </w:t>
      </w:r>
      <w:r w:rsidRPr="00611265">
        <w:rPr>
          <w:rFonts w:eastAsia="Georgia" w:cs="Georgia"/>
          <w:sz w:val="24"/>
          <w:szCs w:val="24"/>
        </w:rPr>
        <w:t>pow</w:t>
      </w:r>
      <w:r>
        <w:rPr>
          <w:rFonts w:eastAsia="Georgia" w:cs="Georgia"/>
          <w:sz w:val="24"/>
          <w:szCs w:val="24"/>
        </w:rPr>
        <w:t xml:space="preserve">.- </w:t>
      </w:r>
      <w:r w:rsidRPr="00611265">
        <w:rPr>
          <w:rFonts w:eastAsia="Georgia" w:cs="Georgia"/>
          <w:sz w:val="24"/>
          <w:szCs w:val="24"/>
        </w:rPr>
        <w:t>49,3</w:t>
      </w:r>
      <w:r>
        <w:rPr>
          <w:rFonts w:eastAsia="Georgia" w:cs="Georgia"/>
          <w:sz w:val="24"/>
          <w:szCs w:val="24"/>
        </w:rPr>
        <w:t xml:space="preserve"> </w:t>
      </w:r>
      <w:r w:rsidRPr="00611265">
        <w:rPr>
          <w:rFonts w:eastAsia="Georgia" w:cs="Georgia"/>
          <w:sz w:val="24"/>
          <w:szCs w:val="24"/>
        </w:rPr>
        <w:t>m</w:t>
      </w:r>
      <w:r>
        <w:rPr>
          <w:rFonts w:eastAsia="Georgia" w:cs="Georgia"/>
          <w:sz w:val="24"/>
          <w:szCs w:val="24"/>
        </w:rPr>
        <w:t xml:space="preserve"> </w:t>
      </w:r>
      <w:r w:rsidRPr="00611265">
        <w:rPr>
          <w:rFonts w:eastAsia="Georgia" w:cs="Georgia"/>
          <w:sz w:val="24"/>
          <w:szCs w:val="24"/>
        </w:rPr>
        <w:t>kw</w:t>
      </w:r>
      <w:r>
        <w:rPr>
          <w:rFonts w:eastAsia="Georgia" w:cs="Georgia"/>
          <w:sz w:val="24"/>
          <w:szCs w:val="24"/>
        </w:rPr>
        <w:t>.,</w:t>
      </w:r>
    </w:p>
    <w:p w:rsidR="00611265" w:rsidRDefault="00611265" w:rsidP="00611265">
      <w:pPr>
        <w:pStyle w:val="Akapitzlist"/>
        <w:spacing w:after="0" w:line="240" w:lineRule="auto"/>
        <w:ind w:left="113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>- powierzchnia okien – 6,4 m²,</w:t>
      </w:r>
    </w:p>
    <w:p w:rsidR="00611265" w:rsidRDefault="00611265" w:rsidP="00611265">
      <w:pPr>
        <w:pStyle w:val="Akapitzlist"/>
        <w:spacing w:after="0" w:line="240" w:lineRule="auto"/>
        <w:ind w:left="113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</w:t>
      </w:r>
      <w:r w:rsidRPr="00611265">
        <w:rPr>
          <w:rFonts w:eastAsia="Georgia" w:cs="Georgia"/>
          <w:sz w:val="24"/>
          <w:szCs w:val="24"/>
          <w:u w:val="single"/>
        </w:rPr>
        <w:t>działu mech-energetycznego</w:t>
      </w:r>
      <w:r>
        <w:rPr>
          <w:rFonts w:eastAsia="Georgia" w:cs="Georgia"/>
          <w:sz w:val="24"/>
          <w:szCs w:val="24"/>
        </w:rPr>
        <w:t xml:space="preserve"> – część biurowa i </w:t>
      </w:r>
      <w:r w:rsidRPr="00611265">
        <w:rPr>
          <w:rFonts w:eastAsia="Georgia" w:cs="Georgia"/>
          <w:sz w:val="24"/>
          <w:szCs w:val="24"/>
        </w:rPr>
        <w:t>sanitarna:</w:t>
      </w:r>
    </w:p>
    <w:p w:rsidR="00611265" w:rsidRDefault="00611265" w:rsidP="00411CA4">
      <w:pPr>
        <w:pStyle w:val="Akapitzlist"/>
        <w:spacing w:after="0" w:line="240" w:lineRule="auto"/>
        <w:ind w:left="113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terakota i glazura, </w:t>
      </w:r>
      <w:r w:rsidRPr="00611265">
        <w:rPr>
          <w:rFonts w:eastAsia="Georgia" w:cs="Georgia"/>
          <w:sz w:val="24"/>
          <w:szCs w:val="24"/>
        </w:rPr>
        <w:t>pow</w:t>
      </w:r>
      <w:r>
        <w:rPr>
          <w:rFonts w:eastAsia="Georgia" w:cs="Georgia"/>
          <w:sz w:val="24"/>
          <w:szCs w:val="24"/>
        </w:rPr>
        <w:t xml:space="preserve">. </w:t>
      </w:r>
      <w:r w:rsidRPr="00611265">
        <w:rPr>
          <w:rFonts w:eastAsia="Georgia" w:cs="Georgia"/>
          <w:sz w:val="24"/>
          <w:szCs w:val="24"/>
        </w:rPr>
        <w:t>- 21 m</w:t>
      </w:r>
      <w:r>
        <w:rPr>
          <w:rFonts w:eastAsia="Georgia" w:cs="Georgia"/>
          <w:sz w:val="24"/>
          <w:szCs w:val="24"/>
        </w:rPr>
        <w:t xml:space="preserve"> </w:t>
      </w:r>
      <w:r w:rsidRPr="00611265">
        <w:rPr>
          <w:rFonts w:eastAsia="Georgia" w:cs="Georgia"/>
          <w:sz w:val="24"/>
          <w:szCs w:val="24"/>
        </w:rPr>
        <w:t>kw</w:t>
      </w:r>
      <w:r>
        <w:rPr>
          <w:rFonts w:eastAsia="Georgia" w:cs="Georgia"/>
          <w:sz w:val="24"/>
          <w:szCs w:val="24"/>
        </w:rPr>
        <w:t>.,</w:t>
      </w:r>
    </w:p>
    <w:p w:rsidR="00611265" w:rsidRDefault="00611265" w:rsidP="00411CA4">
      <w:pPr>
        <w:pStyle w:val="Akapitzlist"/>
        <w:spacing w:before="240" w:after="0" w:line="360" w:lineRule="auto"/>
        <w:ind w:left="113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</w:t>
      </w:r>
      <w:r w:rsidRPr="00611265">
        <w:rPr>
          <w:rFonts w:eastAsia="Georgia" w:cs="Georgia"/>
          <w:sz w:val="24"/>
          <w:szCs w:val="24"/>
        </w:rPr>
        <w:t>powierzchnia okien 4,3 m².</w:t>
      </w:r>
    </w:p>
    <w:p w:rsidR="00411CA4" w:rsidRPr="00411CA4" w:rsidRDefault="00411CA4" w:rsidP="00411CA4">
      <w:pPr>
        <w:pStyle w:val="Akapitzlist"/>
        <w:spacing w:before="240" w:after="0" w:line="360" w:lineRule="auto"/>
        <w:ind w:left="1134"/>
        <w:jc w:val="both"/>
        <w:rPr>
          <w:rFonts w:eastAsia="Georgia" w:cs="Georgia"/>
          <w:sz w:val="10"/>
          <w:szCs w:val="10"/>
        </w:rPr>
      </w:pPr>
    </w:p>
    <w:p w:rsidR="005871C7" w:rsidRDefault="005871C7" w:rsidP="00411CA4">
      <w:pPr>
        <w:pStyle w:val="Akapitzlist"/>
        <w:numPr>
          <w:ilvl w:val="0"/>
          <w:numId w:val="27"/>
        </w:numPr>
        <w:spacing w:line="360" w:lineRule="auto"/>
        <w:ind w:left="709" w:hanging="567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>Szczegółowy zakres usług określonych w pkt 1 ppkt 1) obejmuje:</w:t>
      </w:r>
    </w:p>
    <w:p w:rsidR="00411CA4" w:rsidRDefault="00411CA4" w:rsidP="00411CA4">
      <w:pPr>
        <w:pStyle w:val="Akapitzlist"/>
        <w:numPr>
          <w:ilvl w:val="0"/>
          <w:numId w:val="28"/>
        </w:numPr>
        <w:spacing w:before="240" w:line="240" w:lineRule="auto"/>
        <w:ind w:left="993" w:hanging="284"/>
        <w:jc w:val="both"/>
        <w:rPr>
          <w:rFonts w:eastAsia="Georgia" w:cs="Georgia"/>
          <w:sz w:val="24"/>
          <w:szCs w:val="24"/>
        </w:rPr>
      </w:pPr>
      <w:r w:rsidRPr="00411CA4">
        <w:rPr>
          <w:rFonts w:eastAsia="Georgia" w:cs="Georgia"/>
          <w:sz w:val="24"/>
          <w:szCs w:val="24"/>
          <w:u w:val="single"/>
        </w:rPr>
        <w:t>Zmiana I dni robocze</w:t>
      </w:r>
      <w:r>
        <w:rPr>
          <w:rFonts w:eastAsia="Georgia" w:cs="Georgia"/>
          <w:sz w:val="24"/>
          <w:szCs w:val="24"/>
        </w:rPr>
        <w:t xml:space="preserve"> - w godz. </w:t>
      </w:r>
      <w:r w:rsidRPr="00411CA4">
        <w:rPr>
          <w:rFonts w:eastAsia="Georgia" w:cs="Georgia"/>
          <w:sz w:val="24"/>
          <w:szCs w:val="24"/>
        </w:rPr>
        <w:t>8:00</w:t>
      </w:r>
      <w:r>
        <w:rPr>
          <w:rFonts w:eastAsia="Georgia" w:cs="Georgia"/>
          <w:sz w:val="24"/>
          <w:szCs w:val="24"/>
        </w:rPr>
        <w:t xml:space="preserve"> </w:t>
      </w:r>
      <w:r w:rsidRPr="00411CA4">
        <w:rPr>
          <w:rFonts w:eastAsia="Georgia" w:cs="Georgia"/>
          <w:sz w:val="24"/>
          <w:szCs w:val="24"/>
        </w:rPr>
        <w:t>- 12:00 Wykonawca zobowiązany będzie dok</w:t>
      </w:r>
      <w:r>
        <w:rPr>
          <w:rFonts w:eastAsia="Georgia" w:cs="Georgia"/>
          <w:sz w:val="24"/>
          <w:szCs w:val="24"/>
        </w:rPr>
        <w:t xml:space="preserve">onywać  przeglądu  min. 15 sztuk </w:t>
      </w:r>
      <w:r w:rsidRPr="00411CA4">
        <w:rPr>
          <w:rFonts w:eastAsia="Georgia" w:cs="Georgia"/>
          <w:sz w:val="24"/>
          <w:szCs w:val="24"/>
        </w:rPr>
        <w:t>autobusów znajdujących się podczas przerwy bisowej na terenie zajezdni. Przegląd należy dokonać pod względem czystości; należy odkurzyć na mokro poręcze wewnątrz pojazdu, parapety przyokienne, pulpit kierowcy i umyć plamy z podłogi, dokonać przeglądu i ewentualnego czyszczenia foteli pasażerskich oraz umyć gr</w:t>
      </w:r>
      <w:r>
        <w:rPr>
          <w:rFonts w:eastAsia="Georgia" w:cs="Georgia"/>
          <w:sz w:val="24"/>
          <w:szCs w:val="24"/>
        </w:rPr>
        <w:t>untownie 1 autobus  (jak w pkt 3).</w:t>
      </w:r>
    </w:p>
    <w:p w:rsidR="00411CA4" w:rsidRPr="00D80376" w:rsidRDefault="00411CA4" w:rsidP="00411CA4">
      <w:pPr>
        <w:pStyle w:val="Akapitzlist"/>
        <w:spacing w:before="240" w:line="240" w:lineRule="auto"/>
        <w:ind w:left="993"/>
        <w:jc w:val="both"/>
        <w:rPr>
          <w:rFonts w:eastAsia="Georgia" w:cs="Georgia"/>
          <w:sz w:val="20"/>
          <w:szCs w:val="20"/>
        </w:rPr>
      </w:pPr>
    </w:p>
    <w:p w:rsidR="00411CA4" w:rsidRDefault="00411CA4" w:rsidP="00D80376">
      <w:pPr>
        <w:pStyle w:val="Akapitzlist"/>
        <w:numPr>
          <w:ilvl w:val="0"/>
          <w:numId w:val="28"/>
        </w:numPr>
        <w:ind w:left="993" w:hanging="28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  <w:u w:val="single"/>
        </w:rPr>
        <w:t>Z</w:t>
      </w:r>
      <w:r w:rsidRPr="00D80376">
        <w:rPr>
          <w:rFonts w:eastAsia="Georgia" w:cs="Georgia"/>
          <w:sz w:val="24"/>
          <w:szCs w:val="24"/>
          <w:u w:val="single"/>
        </w:rPr>
        <w:t>miana II dni robocze</w:t>
      </w:r>
      <w:r>
        <w:rPr>
          <w:rFonts w:eastAsia="Georgia" w:cs="Georgia"/>
          <w:sz w:val="24"/>
          <w:szCs w:val="24"/>
        </w:rPr>
        <w:t xml:space="preserve"> - </w:t>
      </w:r>
      <w:r w:rsidRPr="00411CA4">
        <w:rPr>
          <w:rFonts w:eastAsia="Georgia" w:cs="Georgia"/>
          <w:sz w:val="24"/>
          <w:szCs w:val="24"/>
        </w:rPr>
        <w:t>w godz. 17:00 – 21:00 Wykonawca zobowiązany będzie dokonywać przeglądu min. 22</w:t>
      </w:r>
      <w:r>
        <w:rPr>
          <w:rFonts w:eastAsia="Georgia" w:cs="Georgia"/>
          <w:sz w:val="24"/>
          <w:szCs w:val="24"/>
        </w:rPr>
        <w:t xml:space="preserve"> wozów pod względem czystości. </w:t>
      </w:r>
      <w:r w:rsidR="00D80376">
        <w:rPr>
          <w:rFonts w:eastAsia="Georgia" w:cs="Georgia"/>
          <w:sz w:val="24"/>
          <w:szCs w:val="24"/>
        </w:rPr>
        <w:t>Należy odkurzyć</w:t>
      </w:r>
      <w:r>
        <w:rPr>
          <w:rFonts w:eastAsia="Georgia" w:cs="Georgia"/>
          <w:sz w:val="24"/>
          <w:szCs w:val="24"/>
        </w:rPr>
        <w:t xml:space="preserve"> podłogi odkurzaczem, usunąć plamy z podłogi</w:t>
      </w:r>
      <w:r w:rsidRPr="00411CA4">
        <w:rPr>
          <w:rFonts w:eastAsia="Georgia" w:cs="Georgia"/>
          <w:sz w:val="24"/>
          <w:szCs w:val="24"/>
        </w:rPr>
        <w:t xml:space="preserve"> i dokonać odkurzenia poręczy na mokro, para</w:t>
      </w:r>
      <w:r w:rsidR="00D80376">
        <w:rPr>
          <w:rFonts w:eastAsia="Georgia" w:cs="Georgia"/>
          <w:sz w:val="24"/>
          <w:szCs w:val="24"/>
        </w:rPr>
        <w:t>petów przyokiennych, pulpitu w kabinie kierowcy oraz umyć</w:t>
      </w:r>
      <w:r w:rsidRPr="00411CA4">
        <w:rPr>
          <w:rFonts w:eastAsia="Georgia" w:cs="Georgia"/>
          <w:sz w:val="24"/>
          <w:szCs w:val="24"/>
        </w:rPr>
        <w:t xml:space="preserve"> </w:t>
      </w:r>
      <w:r w:rsidR="00D80376">
        <w:rPr>
          <w:rFonts w:eastAsia="Georgia" w:cs="Georgia"/>
          <w:sz w:val="24"/>
          <w:szCs w:val="24"/>
        </w:rPr>
        <w:t xml:space="preserve">szyby działowe wewnątrz </w:t>
      </w:r>
      <w:r w:rsidRPr="00411CA4">
        <w:rPr>
          <w:rFonts w:eastAsia="Georgia" w:cs="Georgia"/>
          <w:sz w:val="24"/>
          <w:szCs w:val="24"/>
        </w:rPr>
        <w:t>pojazdu.</w:t>
      </w:r>
    </w:p>
    <w:p w:rsidR="00D80376" w:rsidRPr="00D80376" w:rsidRDefault="00D80376" w:rsidP="00D80376">
      <w:pPr>
        <w:pStyle w:val="Akapitzlist"/>
        <w:jc w:val="both"/>
        <w:rPr>
          <w:rFonts w:eastAsia="Georgia" w:cs="Georgia"/>
          <w:sz w:val="20"/>
          <w:szCs w:val="20"/>
        </w:rPr>
      </w:pPr>
    </w:p>
    <w:p w:rsidR="00D80376" w:rsidRPr="00D80376" w:rsidRDefault="00D80376" w:rsidP="00D80376">
      <w:pPr>
        <w:pStyle w:val="Akapitzlist"/>
        <w:numPr>
          <w:ilvl w:val="0"/>
          <w:numId w:val="28"/>
        </w:numPr>
        <w:ind w:left="993" w:hanging="284"/>
        <w:jc w:val="both"/>
        <w:rPr>
          <w:rFonts w:eastAsia="Georgia" w:cs="Georgia"/>
          <w:sz w:val="24"/>
          <w:szCs w:val="24"/>
        </w:rPr>
      </w:pPr>
      <w:r w:rsidRPr="00D80376">
        <w:rPr>
          <w:rFonts w:eastAsia="Georgia" w:cs="Georgia"/>
          <w:sz w:val="24"/>
          <w:szCs w:val="24"/>
          <w:u w:val="single"/>
        </w:rPr>
        <w:t>Zmiana III dni robocze</w:t>
      </w:r>
      <w:r w:rsidRPr="00D80376">
        <w:rPr>
          <w:rFonts w:eastAsia="Georgia" w:cs="Georgia"/>
          <w:sz w:val="24"/>
          <w:szCs w:val="24"/>
        </w:rPr>
        <w:t xml:space="preserve"> –</w:t>
      </w:r>
      <w:r>
        <w:rPr>
          <w:rFonts w:eastAsia="Georgia" w:cs="Georgia"/>
          <w:sz w:val="24"/>
          <w:szCs w:val="24"/>
        </w:rPr>
        <w:t xml:space="preserve"> </w:t>
      </w:r>
      <w:r w:rsidRPr="00D80376">
        <w:rPr>
          <w:rFonts w:eastAsia="Georgia" w:cs="Georgia"/>
          <w:sz w:val="24"/>
          <w:szCs w:val="24"/>
        </w:rPr>
        <w:t>w godz. 21:00</w:t>
      </w:r>
      <w:r>
        <w:rPr>
          <w:rFonts w:eastAsia="Georgia" w:cs="Georgia"/>
          <w:sz w:val="24"/>
          <w:szCs w:val="24"/>
        </w:rPr>
        <w:t xml:space="preserve"> </w:t>
      </w:r>
      <w:r w:rsidRPr="00D80376">
        <w:rPr>
          <w:rFonts w:eastAsia="Georgia" w:cs="Georgia"/>
          <w:sz w:val="24"/>
          <w:szCs w:val="24"/>
        </w:rPr>
        <w:t xml:space="preserve">- 06:00 Wykonawca zobowiązany będzie  myć gruntownie 2 autobusy poprzez odkurzanie odkurzaczem, wytarcie siedzisk  </w:t>
      </w:r>
      <w:r>
        <w:rPr>
          <w:rFonts w:eastAsia="Georgia" w:cs="Georgia"/>
          <w:sz w:val="24"/>
          <w:szCs w:val="24"/>
        </w:rPr>
        <w:t xml:space="preserve">    </w:t>
      </w:r>
      <w:r w:rsidRPr="00D80376">
        <w:rPr>
          <w:rFonts w:eastAsia="Georgia" w:cs="Georgia"/>
          <w:sz w:val="24"/>
          <w:szCs w:val="24"/>
        </w:rPr>
        <w:t>i poszycia tapice</w:t>
      </w:r>
      <w:r>
        <w:rPr>
          <w:rFonts w:eastAsia="Georgia" w:cs="Georgia"/>
          <w:sz w:val="24"/>
          <w:szCs w:val="24"/>
        </w:rPr>
        <w:t xml:space="preserve">rskiego, mycie podłogi, poręczy, </w:t>
      </w:r>
      <w:r w:rsidRPr="00D80376">
        <w:rPr>
          <w:rFonts w:eastAsia="Georgia" w:cs="Georgia"/>
          <w:sz w:val="24"/>
          <w:szCs w:val="24"/>
        </w:rPr>
        <w:t>sufitów, okien od strony wewnętrznej oraz szyb działowych znajdujących się wewnątrz aut</w:t>
      </w:r>
      <w:r>
        <w:rPr>
          <w:rFonts w:eastAsia="Georgia" w:cs="Georgia"/>
          <w:sz w:val="24"/>
          <w:szCs w:val="24"/>
        </w:rPr>
        <w:t xml:space="preserve">obusu, tylnych części siedzisk. Ponadto </w:t>
      </w:r>
      <w:r w:rsidRPr="00D80376">
        <w:rPr>
          <w:rFonts w:eastAsia="Georgia" w:cs="Georgia"/>
          <w:sz w:val="24"/>
          <w:szCs w:val="24"/>
        </w:rPr>
        <w:t>przegląd wozów kończących pracę po godz. 21:00  pod względem czystości, mechaniczne odkurzanie podłogi pojazd</w:t>
      </w:r>
      <w:r>
        <w:rPr>
          <w:rFonts w:eastAsia="Georgia" w:cs="Georgia"/>
          <w:sz w:val="24"/>
          <w:szCs w:val="24"/>
        </w:rPr>
        <w:t>u, odkurzenie na mokro  poręczy</w:t>
      </w:r>
      <w:r w:rsidRPr="00D80376">
        <w:rPr>
          <w:rFonts w:eastAsia="Georgia" w:cs="Georgia"/>
          <w:sz w:val="24"/>
          <w:szCs w:val="24"/>
        </w:rPr>
        <w:t>, parapetów przyokienny</w:t>
      </w:r>
      <w:r>
        <w:rPr>
          <w:rFonts w:eastAsia="Georgia" w:cs="Georgia"/>
          <w:sz w:val="24"/>
          <w:szCs w:val="24"/>
        </w:rPr>
        <w:t>ch, pulpitu  w kabinie kierowcy</w:t>
      </w:r>
      <w:r w:rsidRPr="00D80376">
        <w:rPr>
          <w:rFonts w:eastAsia="Georgia" w:cs="Georgia"/>
          <w:sz w:val="24"/>
          <w:szCs w:val="24"/>
        </w:rPr>
        <w:t>.</w:t>
      </w:r>
    </w:p>
    <w:p w:rsidR="00D80376" w:rsidRDefault="00D80376" w:rsidP="00D80376">
      <w:pPr>
        <w:pStyle w:val="Akapitzlist"/>
        <w:numPr>
          <w:ilvl w:val="0"/>
          <w:numId w:val="28"/>
        </w:numPr>
        <w:spacing w:line="240" w:lineRule="auto"/>
        <w:ind w:left="993" w:hanging="284"/>
        <w:jc w:val="both"/>
        <w:rPr>
          <w:rFonts w:eastAsia="Georgia" w:cs="Georgia"/>
          <w:sz w:val="24"/>
          <w:szCs w:val="24"/>
        </w:rPr>
      </w:pPr>
      <w:r w:rsidRPr="00D80376">
        <w:rPr>
          <w:rFonts w:eastAsia="Georgia" w:cs="Georgia"/>
          <w:sz w:val="24"/>
          <w:szCs w:val="24"/>
          <w:u w:val="single"/>
        </w:rPr>
        <w:t>W dni świąteczne i soboty tylko zmiana III</w:t>
      </w:r>
      <w:r w:rsidRPr="00D80376">
        <w:rPr>
          <w:rFonts w:eastAsia="Georgia" w:cs="Georgia"/>
          <w:sz w:val="24"/>
          <w:szCs w:val="24"/>
        </w:rPr>
        <w:t xml:space="preserve"> – Wykonawca zobowi</w:t>
      </w:r>
      <w:r>
        <w:rPr>
          <w:rFonts w:eastAsia="Georgia" w:cs="Georgia"/>
          <w:sz w:val="24"/>
          <w:szCs w:val="24"/>
        </w:rPr>
        <w:t xml:space="preserve">ązany będzie dokonać przeglądu </w:t>
      </w:r>
      <w:r w:rsidRPr="00D80376">
        <w:rPr>
          <w:rFonts w:eastAsia="Georgia" w:cs="Georgia"/>
          <w:sz w:val="24"/>
          <w:szCs w:val="24"/>
        </w:rPr>
        <w:t>autobusów zjeżdżających do zajezdni oraz wykonać prace poleg</w:t>
      </w:r>
      <w:r w:rsidR="009103B2">
        <w:rPr>
          <w:rFonts w:eastAsia="Georgia" w:cs="Georgia"/>
          <w:sz w:val="24"/>
          <w:szCs w:val="24"/>
        </w:rPr>
        <w:t xml:space="preserve">ające na mechanicznym odkurzeniu </w:t>
      </w:r>
      <w:r>
        <w:rPr>
          <w:rFonts w:eastAsia="Georgia" w:cs="Georgia"/>
          <w:sz w:val="24"/>
          <w:szCs w:val="24"/>
        </w:rPr>
        <w:t xml:space="preserve">podłogi oraz zmyciu plam </w:t>
      </w:r>
      <w:r w:rsidRPr="00D80376">
        <w:rPr>
          <w:rFonts w:eastAsia="Georgia" w:cs="Georgia"/>
          <w:sz w:val="24"/>
          <w:szCs w:val="24"/>
        </w:rPr>
        <w:t>z podłogi ora</w:t>
      </w:r>
      <w:r w:rsidR="009103B2">
        <w:rPr>
          <w:rFonts w:eastAsia="Georgia" w:cs="Georgia"/>
          <w:sz w:val="24"/>
          <w:szCs w:val="24"/>
        </w:rPr>
        <w:t>z umyciu</w:t>
      </w:r>
      <w:r>
        <w:rPr>
          <w:rFonts w:eastAsia="Georgia" w:cs="Georgia"/>
          <w:sz w:val="24"/>
          <w:szCs w:val="24"/>
        </w:rPr>
        <w:t xml:space="preserve"> gruntownie 1 autobus</w:t>
      </w:r>
      <w:r w:rsidR="009103B2">
        <w:rPr>
          <w:rFonts w:eastAsia="Georgia" w:cs="Georgia"/>
          <w:sz w:val="24"/>
          <w:szCs w:val="24"/>
        </w:rPr>
        <w:t>u</w:t>
      </w:r>
      <w:r>
        <w:rPr>
          <w:rFonts w:eastAsia="Georgia" w:cs="Georgia"/>
          <w:sz w:val="24"/>
          <w:szCs w:val="24"/>
        </w:rPr>
        <w:t xml:space="preserve">  (jak w pkt 3).</w:t>
      </w:r>
    </w:p>
    <w:p w:rsidR="00D80376" w:rsidRPr="00D80376" w:rsidRDefault="00D80376" w:rsidP="00D80376">
      <w:pPr>
        <w:pStyle w:val="Akapitzlist"/>
        <w:spacing w:line="240" w:lineRule="auto"/>
        <w:ind w:left="993"/>
        <w:jc w:val="both"/>
        <w:rPr>
          <w:rFonts w:eastAsia="Georgia" w:cs="Georgia"/>
          <w:sz w:val="20"/>
          <w:szCs w:val="20"/>
        </w:rPr>
      </w:pPr>
    </w:p>
    <w:p w:rsidR="009103B2" w:rsidRDefault="009103B2" w:rsidP="009103B2">
      <w:pPr>
        <w:pStyle w:val="Akapitzlist"/>
        <w:numPr>
          <w:ilvl w:val="0"/>
          <w:numId w:val="28"/>
        </w:numPr>
        <w:spacing w:line="240" w:lineRule="auto"/>
        <w:ind w:left="993" w:hanging="284"/>
        <w:jc w:val="both"/>
        <w:rPr>
          <w:rFonts w:eastAsia="Georgia" w:cs="Georgia"/>
          <w:sz w:val="24"/>
          <w:szCs w:val="24"/>
        </w:rPr>
      </w:pPr>
      <w:r w:rsidRPr="009103B2">
        <w:rPr>
          <w:rFonts w:eastAsia="Georgia" w:cs="Georgia"/>
          <w:sz w:val="24"/>
          <w:szCs w:val="24"/>
        </w:rPr>
        <w:t>Kompleksowe mycie autobusu po</w:t>
      </w:r>
      <w:r>
        <w:rPr>
          <w:rFonts w:eastAsia="Georgia" w:cs="Georgia"/>
          <w:sz w:val="24"/>
          <w:szCs w:val="24"/>
        </w:rPr>
        <w:t xml:space="preserve"> obsłudze technicznej w czasie </w:t>
      </w:r>
      <w:r w:rsidRPr="009103B2">
        <w:rPr>
          <w:rFonts w:eastAsia="Georgia" w:cs="Georgia"/>
          <w:sz w:val="24"/>
          <w:szCs w:val="24"/>
        </w:rPr>
        <w:t>wskazanym  przez  Dozór T</w:t>
      </w:r>
      <w:r>
        <w:rPr>
          <w:rFonts w:eastAsia="Georgia" w:cs="Georgia"/>
          <w:sz w:val="24"/>
          <w:szCs w:val="24"/>
        </w:rPr>
        <w:t>echniczny Stacji Obsługi - tj</w:t>
      </w:r>
      <w:r w:rsidRPr="009103B2">
        <w:rPr>
          <w:rFonts w:eastAsia="Georgia" w:cs="Georgia"/>
          <w:sz w:val="24"/>
          <w:szCs w:val="24"/>
        </w:rPr>
        <w:t xml:space="preserve">. średnio 75 rocznie. </w:t>
      </w:r>
    </w:p>
    <w:p w:rsidR="009103B2" w:rsidRPr="009103B2" w:rsidRDefault="009103B2" w:rsidP="009103B2">
      <w:pPr>
        <w:spacing w:after="0" w:line="240" w:lineRule="auto"/>
        <w:jc w:val="both"/>
        <w:rPr>
          <w:rFonts w:eastAsia="Georgia" w:cs="Georgia"/>
          <w:sz w:val="10"/>
          <w:szCs w:val="10"/>
        </w:rPr>
      </w:pPr>
    </w:p>
    <w:p w:rsidR="000A0D3D" w:rsidRPr="000A0D3D" w:rsidRDefault="009103B2" w:rsidP="000A0D3D">
      <w:pPr>
        <w:pStyle w:val="Akapitzlist"/>
        <w:numPr>
          <w:ilvl w:val="0"/>
          <w:numId w:val="28"/>
        </w:numPr>
        <w:spacing w:line="240" w:lineRule="auto"/>
        <w:ind w:left="993" w:hanging="284"/>
        <w:jc w:val="both"/>
        <w:rPr>
          <w:rFonts w:eastAsia="Georgia" w:cs="Georgia"/>
          <w:sz w:val="24"/>
          <w:szCs w:val="24"/>
        </w:rPr>
      </w:pPr>
      <w:r w:rsidRPr="009103B2">
        <w:rPr>
          <w:rFonts w:eastAsia="Georgia" w:cs="Georgia"/>
          <w:sz w:val="24"/>
          <w:szCs w:val="24"/>
        </w:rPr>
        <w:t>Wszys</w:t>
      </w:r>
      <w:r>
        <w:rPr>
          <w:rFonts w:eastAsia="Georgia" w:cs="Georgia"/>
          <w:sz w:val="24"/>
          <w:szCs w:val="24"/>
        </w:rPr>
        <w:t xml:space="preserve">tkie czynności określone w pkt 1÷5 muszą być </w:t>
      </w:r>
      <w:r w:rsidRPr="009103B2">
        <w:rPr>
          <w:rFonts w:eastAsia="Georgia" w:cs="Georgia"/>
          <w:sz w:val="24"/>
          <w:szCs w:val="24"/>
        </w:rPr>
        <w:t>wykonywane zgodnie                                z obowiązu</w:t>
      </w:r>
      <w:r>
        <w:rPr>
          <w:rFonts w:eastAsia="Georgia" w:cs="Georgia"/>
          <w:sz w:val="24"/>
          <w:szCs w:val="24"/>
        </w:rPr>
        <w:t xml:space="preserve">jącymi przepisami  bhp i </w:t>
      </w:r>
      <w:r w:rsidR="00E1337B">
        <w:rPr>
          <w:rFonts w:eastAsia="Georgia" w:cs="Georgia"/>
          <w:sz w:val="24"/>
          <w:szCs w:val="24"/>
        </w:rPr>
        <w:t>ppoż.</w:t>
      </w:r>
    </w:p>
    <w:p w:rsidR="009103B2" w:rsidRPr="009103B2" w:rsidRDefault="009103B2" w:rsidP="009103B2">
      <w:pPr>
        <w:pStyle w:val="Akapitzlist"/>
        <w:numPr>
          <w:ilvl w:val="0"/>
          <w:numId w:val="28"/>
        </w:numPr>
        <w:spacing w:before="240" w:line="360" w:lineRule="auto"/>
        <w:ind w:left="993" w:hanging="284"/>
        <w:rPr>
          <w:rFonts w:eastAsia="Georgia" w:cs="Georgia"/>
          <w:sz w:val="24"/>
          <w:szCs w:val="24"/>
        </w:rPr>
      </w:pPr>
      <w:r w:rsidRPr="009103B2">
        <w:rPr>
          <w:rFonts w:eastAsia="Georgia" w:cs="Georgia"/>
          <w:sz w:val="24"/>
          <w:szCs w:val="24"/>
        </w:rPr>
        <w:t>Gruntowne mycie pojazdu może odbyć się zamiennie na II lub III zmianie.</w:t>
      </w:r>
    </w:p>
    <w:p w:rsidR="00D80376" w:rsidRDefault="009103B2" w:rsidP="000A0D3D">
      <w:pPr>
        <w:pStyle w:val="Akapitzlist"/>
        <w:numPr>
          <w:ilvl w:val="0"/>
          <w:numId w:val="28"/>
        </w:numPr>
        <w:spacing w:before="240" w:line="240" w:lineRule="auto"/>
        <w:ind w:left="993" w:hanging="28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>Zamawiający dopuszcza</w:t>
      </w:r>
      <w:r w:rsidR="000A0D3D">
        <w:rPr>
          <w:rFonts w:eastAsia="Georgia" w:cs="Georgia"/>
          <w:sz w:val="24"/>
          <w:szCs w:val="24"/>
        </w:rPr>
        <w:t>, w okresie zimowym, odstąpienia od odkurzania mechanicznego</w:t>
      </w:r>
      <w:r w:rsidR="00FC3576">
        <w:rPr>
          <w:rFonts w:eastAsia="Georgia" w:cs="Georgia"/>
          <w:sz w:val="24"/>
          <w:szCs w:val="24"/>
        </w:rPr>
        <w:t xml:space="preserve"> w przypadku błota pośniegowego, które należy usunąć ręcznie</w:t>
      </w:r>
      <w:r w:rsidR="007E701D">
        <w:rPr>
          <w:rFonts w:eastAsia="Georgia" w:cs="Georgia"/>
          <w:sz w:val="24"/>
          <w:szCs w:val="24"/>
        </w:rPr>
        <w:t>.</w:t>
      </w:r>
    </w:p>
    <w:p w:rsidR="007E701D" w:rsidRPr="007E701D" w:rsidRDefault="007E701D" w:rsidP="007E701D">
      <w:pPr>
        <w:pStyle w:val="Akapitzlist"/>
        <w:spacing w:before="240" w:line="240" w:lineRule="auto"/>
        <w:ind w:left="993"/>
        <w:jc w:val="both"/>
        <w:rPr>
          <w:rFonts w:eastAsia="Georgia" w:cs="Georgia"/>
          <w:sz w:val="16"/>
          <w:szCs w:val="16"/>
        </w:rPr>
      </w:pPr>
    </w:p>
    <w:p w:rsidR="007E701D" w:rsidRPr="00411CA4" w:rsidRDefault="007E701D" w:rsidP="000A0D3D">
      <w:pPr>
        <w:pStyle w:val="Akapitzlist"/>
        <w:numPr>
          <w:ilvl w:val="0"/>
          <w:numId w:val="28"/>
        </w:numPr>
        <w:spacing w:before="240" w:line="240" w:lineRule="auto"/>
        <w:ind w:left="993" w:hanging="28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lastRenderedPageBreak/>
        <w:t>Wykonawca zobowiązany jest do samodzielnej kontroli ilościowej sprzątanych autobusów tzn. po III zmianie musi być sprzątnięty cały stan ilościowy taboru       (61 autobusów).</w:t>
      </w:r>
    </w:p>
    <w:p w:rsidR="005871C7" w:rsidRPr="000A0D3D" w:rsidRDefault="005871C7" w:rsidP="000A0D3D">
      <w:pPr>
        <w:pStyle w:val="Akapitzlist"/>
        <w:spacing w:line="240" w:lineRule="auto"/>
        <w:ind w:left="993"/>
        <w:jc w:val="both"/>
        <w:rPr>
          <w:rFonts w:eastAsia="Georgia" w:cs="Georgia"/>
          <w:sz w:val="24"/>
          <w:szCs w:val="24"/>
        </w:rPr>
      </w:pPr>
    </w:p>
    <w:p w:rsidR="005871C7" w:rsidRDefault="000A0D3D" w:rsidP="00237CEE">
      <w:pPr>
        <w:pStyle w:val="Akapitzlist"/>
        <w:numPr>
          <w:ilvl w:val="0"/>
          <w:numId w:val="27"/>
        </w:numPr>
        <w:spacing w:line="360" w:lineRule="auto"/>
        <w:ind w:left="709" w:hanging="567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>Szczegółowy zakres usług określonych w pkt 1 ppkt 2) obejmuje:</w:t>
      </w:r>
    </w:p>
    <w:p w:rsidR="000A0D3D" w:rsidRDefault="000A0D3D" w:rsidP="00237CEE">
      <w:pPr>
        <w:pStyle w:val="Akapitzlist"/>
        <w:numPr>
          <w:ilvl w:val="0"/>
          <w:numId w:val="29"/>
        </w:numPr>
        <w:spacing w:line="240" w:lineRule="auto"/>
        <w:ind w:left="993" w:hanging="284"/>
        <w:jc w:val="both"/>
        <w:rPr>
          <w:rFonts w:eastAsia="Georgia" w:cs="Georgia"/>
          <w:b/>
          <w:sz w:val="24"/>
          <w:szCs w:val="24"/>
        </w:rPr>
      </w:pPr>
      <w:r w:rsidRPr="000A0D3D">
        <w:rPr>
          <w:rFonts w:eastAsia="Georgia" w:cs="Georgia"/>
          <w:b/>
          <w:sz w:val="24"/>
          <w:szCs w:val="24"/>
        </w:rPr>
        <w:t>Zakres prac i czynności  do wykonani</w:t>
      </w:r>
      <w:r>
        <w:rPr>
          <w:rFonts w:eastAsia="Georgia" w:cs="Georgia"/>
          <w:b/>
          <w:sz w:val="24"/>
          <w:szCs w:val="24"/>
        </w:rPr>
        <w:t>a codziennie (</w:t>
      </w:r>
      <w:r w:rsidR="00237CEE">
        <w:rPr>
          <w:rFonts w:eastAsia="Georgia" w:cs="Georgia"/>
          <w:b/>
          <w:sz w:val="24"/>
          <w:szCs w:val="24"/>
        </w:rPr>
        <w:t xml:space="preserve">w godzinach 6:00 </w:t>
      </w:r>
      <w:r w:rsidRPr="000A0D3D">
        <w:rPr>
          <w:rFonts w:eastAsia="Georgia" w:cs="Georgia"/>
          <w:b/>
          <w:sz w:val="24"/>
          <w:szCs w:val="24"/>
        </w:rPr>
        <w:t>÷</w:t>
      </w:r>
      <w:r w:rsidR="00237CEE">
        <w:rPr>
          <w:rFonts w:eastAsia="Georgia" w:cs="Georgia"/>
          <w:b/>
          <w:sz w:val="24"/>
          <w:szCs w:val="24"/>
        </w:rPr>
        <w:t xml:space="preserve"> </w:t>
      </w:r>
      <w:r w:rsidRPr="000A0D3D">
        <w:rPr>
          <w:rFonts w:eastAsia="Georgia" w:cs="Georgia"/>
          <w:b/>
          <w:sz w:val="24"/>
          <w:szCs w:val="24"/>
        </w:rPr>
        <w:t xml:space="preserve">8:00; </w:t>
      </w:r>
      <w:r w:rsidR="00237CEE">
        <w:rPr>
          <w:rFonts w:eastAsia="Georgia" w:cs="Georgia"/>
          <w:b/>
          <w:sz w:val="24"/>
          <w:szCs w:val="24"/>
        </w:rPr>
        <w:t xml:space="preserve">    12:00 ÷ 17:00; 21:00 ÷ 22:00 ):</w:t>
      </w:r>
    </w:p>
    <w:p w:rsidR="00237CEE" w:rsidRPr="00237CEE" w:rsidRDefault="00237CEE" w:rsidP="00237CEE">
      <w:pPr>
        <w:pStyle w:val="Akapitzlist"/>
        <w:spacing w:line="240" w:lineRule="auto"/>
        <w:ind w:left="113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</w:t>
      </w:r>
      <w:r w:rsidRPr="00237CEE">
        <w:rPr>
          <w:rFonts w:eastAsia="Georgia" w:cs="Georgia"/>
          <w:sz w:val="24"/>
          <w:szCs w:val="24"/>
        </w:rPr>
        <w:t>zamiatanie posadzek  na wszystkich halach warsztatowych;</w:t>
      </w:r>
    </w:p>
    <w:p w:rsidR="00237CEE" w:rsidRPr="00237CEE" w:rsidRDefault="00237CEE" w:rsidP="00237CEE">
      <w:pPr>
        <w:pStyle w:val="Akapitzlist"/>
        <w:spacing w:line="240" w:lineRule="auto"/>
        <w:ind w:left="113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</w:t>
      </w:r>
      <w:r w:rsidRPr="00237CEE">
        <w:rPr>
          <w:rFonts w:eastAsia="Georgia" w:cs="Georgia"/>
          <w:sz w:val="24"/>
          <w:szCs w:val="24"/>
        </w:rPr>
        <w:t>mycie na mokro korytarzy stacji obsługi;</w:t>
      </w:r>
    </w:p>
    <w:p w:rsidR="00237CEE" w:rsidRPr="00237CEE" w:rsidRDefault="00237CEE" w:rsidP="00237CEE">
      <w:pPr>
        <w:pStyle w:val="Akapitzlist"/>
        <w:spacing w:line="240" w:lineRule="auto"/>
        <w:ind w:left="113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</w:t>
      </w:r>
      <w:r w:rsidRPr="00237CEE">
        <w:rPr>
          <w:rFonts w:eastAsia="Georgia" w:cs="Georgia"/>
          <w:sz w:val="24"/>
          <w:szCs w:val="24"/>
        </w:rPr>
        <w:t>mycie podłóg na mokro, czyszczenie sedesów, umywalek oraz ścian wyłożonych kafelkami we wszystkich sanitariatach;</w:t>
      </w:r>
    </w:p>
    <w:p w:rsidR="00237CEE" w:rsidRPr="00237CEE" w:rsidRDefault="00237CEE" w:rsidP="00237CEE">
      <w:pPr>
        <w:pStyle w:val="Akapitzlist"/>
        <w:spacing w:line="240" w:lineRule="auto"/>
        <w:ind w:left="113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</w:t>
      </w:r>
      <w:r w:rsidRPr="00237CEE">
        <w:rPr>
          <w:rFonts w:eastAsia="Georgia" w:cs="Georgia"/>
          <w:sz w:val="24"/>
          <w:szCs w:val="24"/>
        </w:rPr>
        <w:t>mycie podłóg na mokro, czyszczenie umywalek oraz ścian wyłożonych kafelkami we wszystkich umywalniach;</w:t>
      </w:r>
    </w:p>
    <w:p w:rsidR="00237CEE" w:rsidRPr="00237CEE" w:rsidRDefault="00237CEE" w:rsidP="00237CEE">
      <w:pPr>
        <w:pStyle w:val="Akapitzlist"/>
        <w:spacing w:line="240" w:lineRule="auto"/>
        <w:ind w:firstLine="41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</w:t>
      </w:r>
      <w:r w:rsidRPr="00237CEE">
        <w:rPr>
          <w:rFonts w:eastAsia="Georgia" w:cs="Georgia"/>
          <w:sz w:val="24"/>
          <w:szCs w:val="24"/>
        </w:rPr>
        <w:t>mycie podłóg na mokro we wszystkich szatniach i w stołówce po posiłkach;</w:t>
      </w:r>
    </w:p>
    <w:p w:rsidR="00237CEE" w:rsidRPr="00237CEE" w:rsidRDefault="00237CEE" w:rsidP="00237CEE">
      <w:pPr>
        <w:pStyle w:val="Akapitzlist"/>
        <w:spacing w:line="240" w:lineRule="auto"/>
        <w:ind w:firstLine="41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</w:t>
      </w:r>
      <w:r w:rsidRPr="00237CEE">
        <w:rPr>
          <w:rFonts w:eastAsia="Georgia" w:cs="Georgia"/>
          <w:sz w:val="24"/>
          <w:szCs w:val="24"/>
        </w:rPr>
        <w:t>opróżnianie pojemników i koszy we wszystkich pomieszczeniach;</w:t>
      </w:r>
    </w:p>
    <w:p w:rsidR="00237CEE" w:rsidRPr="00237CEE" w:rsidRDefault="00237CEE" w:rsidP="00237CEE">
      <w:pPr>
        <w:pStyle w:val="Akapitzlist"/>
        <w:spacing w:line="240" w:lineRule="auto"/>
        <w:ind w:firstLine="41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</w:t>
      </w:r>
      <w:r w:rsidRPr="00237CEE">
        <w:rPr>
          <w:rFonts w:eastAsia="Georgia" w:cs="Georgia"/>
          <w:sz w:val="24"/>
          <w:szCs w:val="24"/>
        </w:rPr>
        <w:t>zamiecenie i mycie podłóg  we wszystkich pomieszczeniach biurowych;</w:t>
      </w:r>
    </w:p>
    <w:p w:rsidR="00237CEE" w:rsidRDefault="00237CEE" w:rsidP="00237CEE">
      <w:pPr>
        <w:pStyle w:val="Akapitzlist"/>
        <w:spacing w:line="240" w:lineRule="auto"/>
        <w:ind w:left="113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</w:t>
      </w:r>
      <w:r w:rsidRPr="00237CEE">
        <w:rPr>
          <w:rFonts w:eastAsia="Georgia" w:cs="Georgia"/>
          <w:sz w:val="24"/>
          <w:szCs w:val="24"/>
        </w:rPr>
        <w:t>sprzątanie pomieszczenia kuchni warsztatowej i urządzeń wyposażenia kuchni.</w:t>
      </w:r>
    </w:p>
    <w:p w:rsidR="00237CEE" w:rsidRPr="00237CEE" w:rsidRDefault="00237CEE" w:rsidP="00237CEE">
      <w:pPr>
        <w:pStyle w:val="Akapitzlist"/>
        <w:spacing w:line="240" w:lineRule="auto"/>
        <w:ind w:left="1134"/>
        <w:jc w:val="both"/>
        <w:rPr>
          <w:rFonts w:eastAsia="Georgia" w:cs="Georgia"/>
          <w:sz w:val="20"/>
          <w:szCs w:val="20"/>
        </w:rPr>
      </w:pPr>
    </w:p>
    <w:p w:rsidR="000A0D3D" w:rsidRPr="00237CEE" w:rsidRDefault="00237CEE" w:rsidP="00237CEE">
      <w:pPr>
        <w:pStyle w:val="Akapitzlist"/>
        <w:numPr>
          <w:ilvl w:val="0"/>
          <w:numId w:val="29"/>
        </w:numPr>
        <w:spacing w:line="240" w:lineRule="auto"/>
        <w:ind w:left="993" w:hanging="284"/>
        <w:jc w:val="both"/>
        <w:rPr>
          <w:rFonts w:eastAsia="Georgia" w:cs="Georgia"/>
          <w:sz w:val="24"/>
          <w:szCs w:val="24"/>
        </w:rPr>
      </w:pPr>
      <w:r w:rsidRPr="00237CEE">
        <w:rPr>
          <w:rFonts w:eastAsia="Georgia" w:cs="Georgia"/>
          <w:b/>
          <w:sz w:val="24"/>
          <w:szCs w:val="24"/>
        </w:rPr>
        <w:t>Zakres prac i czynnoś</w:t>
      </w:r>
      <w:r w:rsidR="007E701D">
        <w:rPr>
          <w:rFonts w:eastAsia="Georgia" w:cs="Georgia"/>
          <w:b/>
          <w:sz w:val="24"/>
          <w:szCs w:val="24"/>
        </w:rPr>
        <w:t>ci do wykonania raz na dwa tygodnie</w:t>
      </w:r>
      <w:r>
        <w:rPr>
          <w:rFonts w:eastAsia="Georgia" w:cs="Georgia"/>
          <w:b/>
          <w:sz w:val="24"/>
          <w:szCs w:val="24"/>
        </w:rPr>
        <w:t>:</w:t>
      </w:r>
    </w:p>
    <w:p w:rsidR="00237CEE" w:rsidRPr="00237CEE" w:rsidRDefault="00237CEE" w:rsidP="00237CEE">
      <w:pPr>
        <w:pStyle w:val="Akapitzlist"/>
        <w:spacing w:line="240" w:lineRule="auto"/>
        <w:ind w:left="1134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</w:t>
      </w:r>
      <w:r w:rsidRPr="00237CEE">
        <w:rPr>
          <w:rFonts w:eastAsia="Georgia" w:cs="Georgia"/>
          <w:sz w:val="24"/>
          <w:szCs w:val="24"/>
        </w:rPr>
        <w:t>mycie lamperii i hal warsztatowych.</w:t>
      </w:r>
    </w:p>
    <w:p w:rsidR="00237CEE" w:rsidRPr="00237CEE" w:rsidRDefault="00237CEE" w:rsidP="00237CEE">
      <w:pPr>
        <w:pStyle w:val="Akapitzlist"/>
        <w:spacing w:line="360" w:lineRule="auto"/>
        <w:ind w:left="993"/>
        <w:jc w:val="both"/>
        <w:rPr>
          <w:rFonts w:eastAsia="Georgia" w:cs="Georgia"/>
          <w:sz w:val="20"/>
          <w:szCs w:val="20"/>
        </w:rPr>
      </w:pPr>
    </w:p>
    <w:p w:rsidR="000A0D3D" w:rsidRDefault="00237CEE" w:rsidP="00237CEE">
      <w:pPr>
        <w:pStyle w:val="Akapitzlist"/>
        <w:numPr>
          <w:ilvl w:val="0"/>
          <w:numId w:val="29"/>
        </w:numPr>
        <w:spacing w:line="240" w:lineRule="auto"/>
        <w:ind w:left="992" w:hanging="284"/>
        <w:jc w:val="both"/>
        <w:rPr>
          <w:rFonts w:eastAsia="Georgia" w:cs="Georgia"/>
          <w:sz w:val="24"/>
          <w:szCs w:val="24"/>
        </w:rPr>
      </w:pPr>
      <w:r w:rsidRPr="00237CEE">
        <w:rPr>
          <w:rFonts w:eastAsia="Georgia" w:cs="Georgia"/>
          <w:b/>
          <w:sz w:val="24"/>
          <w:szCs w:val="24"/>
        </w:rPr>
        <w:t xml:space="preserve">Zakres prac i czynności do </w:t>
      </w:r>
      <w:r w:rsidR="007E701D">
        <w:rPr>
          <w:rFonts w:eastAsia="Georgia" w:cs="Georgia"/>
          <w:b/>
          <w:sz w:val="24"/>
          <w:szCs w:val="24"/>
        </w:rPr>
        <w:t>wykonania raz na dwa miesiące</w:t>
      </w:r>
      <w:r>
        <w:rPr>
          <w:rFonts w:eastAsia="Georgia" w:cs="Georgia"/>
          <w:sz w:val="24"/>
          <w:szCs w:val="24"/>
        </w:rPr>
        <w:t>:</w:t>
      </w:r>
    </w:p>
    <w:p w:rsidR="00237CEE" w:rsidRPr="00237CEE" w:rsidRDefault="00237CEE" w:rsidP="00393902">
      <w:pPr>
        <w:pStyle w:val="Akapitzlist"/>
        <w:spacing w:line="240" w:lineRule="auto"/>
        <w:ind w:left="1134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</w:t>
      </w:r>
      <w:r w:rsidRPr="00237CEE">
        <w:rPr>
          <w:rFonts w:eastAsia="Georgia" w:cs="Georgia"/>
          <w:sz w:val="24"/>
          <w:szCs w:val="24"/>
        </w:rPr>
        <w:t>czyszczenie i mycie szafek ubraniowych w szatniach.</w:t>
      </w:r>
    </w:p>
    <w:p w:rsidR="00237CEE" w:rsidRPr="00237CEE" w:rsidRDefault="00237CEE" w:rsidP="00237CEE">
      <w:pPr>
        <w:pStyle w:val="Akapitzlist"/>
        <w:spacing w:line="360" w:lineRule="auto"/>
        <w:ind w:left="993"/>
        <w:jc w:val="both"/>
        <w:rPr>
          <w:rFonts w:eastAsia="Georgia" w:cs="Georgia"/>
          <w:sz w:val="20"/>
          <w:szCs w:val="20"/>
        </w:rPr>
      </w:pPr>
    </w:p>
    <w:p w:rsidR="00393902" w:rsidRDefault="00393902" w:rsidP="00393902">
      <w:pPr>
        <w:pStyle w:val="Akapitzlist"/>
        <w:numPr>
          <w:ilvl w:val="0"/>
          <w:numId w:val="29"/>
        </w:numPr>
        <w:spacing w:line="240" w:lineRule="auto"/>
        <w:ind w:left="993" w:hanging="284"/>
        <w:jc w:val="both"/>
        <w:rPr>
          <w:rFonts w:eastAsia="Georgia" w:cs="Georgia"/>
          <w:b/>
          <w:sz w:val="24"/>
          <w:szCs w:val="24"/>
        </w:rPr>
      </w:pPr>
      <w:r w:rsidRPr="00393902">
        <w:rPr>
          <w:rFonts w:eastAsia="Georgia" w:cs="Georgia"/>
          <w:b/>
          <w:sz w:val="24"/>
          <w:szCs w:val="24"/>
        </w:rPr>
        <w:t>Zakres prac i czynności</w:t>
      </w:r>
      <w:r>
        <w:rPr>
          <w:rFonts w:eastAsia="Georgia" w:cs="Georgia"/>
          <w:b/>
          <w:sz w:val="24"/>
          <w:szCs w:val="24"/>
        </w:rPr>
        <w:t xml:space="preserve"> do wykonania dwa razy w roku (</w:t>
      </w:r>
      <w:r w:rsidRPr="00393902">
        <w:rPr>
          <w:rFonts w:eastAsia="Georgia" w:cs="Georgia"/>
          <w:b/>
          <w:sz w:val="24"/>
          <w:szCs w:val="24"/>
        </w:rPr>
        <w:t>przed Świętami Wi</w:t>
      </w:r>
      <w:r>
        <w:rPr>
          <w:rFonts w:eastAsia="Georgia" w:cs="Georgia"/>
          <w:b/>
          <w:sz w:val="24"/>
          <w:szCs w:val="24"/>
        </w:rPr>
        <w:t>elkanocnymi i w miesiącu wrześniu)</w:t>
      </w:r>
      <w:r w:rsidRPr="00393902">
        <w:rPr>
          <w:rFonts w:eastAsia="Georgia" w:cs="Georgia"/>
          <w:b/>
          <w:sz w:val="24"/>
          <w:szCs w:val="24"/>
        </w:rPr>
        <w:t>:</w:t>
      </w:r>
    </w:p>
    <w:p w:rsidR="00393902" w:rsidRDefault="00393902" w:rsidP="00393902">
      <w:pPr>
        <w:pStyle w:val="Akapitzlist"/>
        <w:ind w:left="113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 </w:t>
      </w:r>
      <w:r w:rsidRPr="00393902">
        <w:rPr>
          <w:rFonts w:eastAsia="Georgia" w:cs="Georgia"/>
          <w:sz w:val="24"/>
          <w:szCs w:val="24"/>
        </w:rPr>
        <w:t>mycie okien wszystkich pomieszczeń wraz z parapetami zewnętrznymi</w:t>
      </w:r>
      <w:r>
        <w:rPr>
          <w:rFonts w:eastAsia="Georgia" w:cs="Georgia"/>
          <w:sz w:val="24"/>
          <w:szCs w:val="24"/>
        </w:rPr>
        <w:t>,</w:t>
      </w:r>
    </w:p>
    <w:p w:rsidR="001F0134" w:rsidRPr="001F0134" w:rsidRDefault="001F0134" w:rsidP="00393902">
      <w:pPr>
        <w:pStyle w:val="Akapitzlist"/>
        <w:ind w:left="1134"/>
        <w:jc w:val="both"/>
        <w:rPr>
          <w:rFonts w:eastAsia="Georgia" w:cs="Georgia"/>
          <w:sz w:val="20"/>
          <w:szCs w:val="20"/>
        </w:rPr>
      </w:pPr>
    </w:p>
    <w:p w:rsidR="00393902" w:rsidRDefault="00393902" w:rsidP="001F0134">
      <w:pPr>
        <w:pStyle w:val="Akapitzlist"/>
        <w:numPr>
          <w:ilvl w:val="0"/>
          <w:numId w:val="29"/>
        </w:numPr>
        <w:spacing w:line="240" w:lineRule="auto"/>
        <w:ind w:left="993" w:hanging="284"/>
        <w:jc w:val="both"/>
        <w:rPr>
          <w:rFonts w:eastAsia="Georgia" w:cs="Georgia"/>
          <w:sz w:val="24"/>
          <w:szCs w:val="24"/>
        </w:rPr>
      </w:pPr>
      <w:r w:rsidRPr="00393902">
        <w:rPr>
          <w:rFonts w:eastAsia="Georgia" w:cs="Georgia"/>
          <w:sz w:val="24"/>
          <w:szCs w:val="24"/>
        </w:rPr>
        <w:t xml:space="preserve">Jeżeli zajdzie potrzeba Wykonawca zobowiązany będzie do </w:t>
      </w:r>
      <w:r w:rsidR="007E701D">
        <w:rPr>
          <w:rFonts w:eastAsia="Georgia" w:cs="Georgia"/>
          <w:sz w:val="24"/>
          <w:szCs w:val="24"/>
        </w:rPr>
        <w:t>wykonania sprzątnięcia</w:t>
      </w:r>
      <w:r w:rsidRPr="007E701D">
        <w:rPr>
          <w:rFonts w:eastAsia="Georgia" w:cs="Georgia"/>
          <w:sz w:val="24"/>
          <w:szCs w:val="24"/>
        </w:rPr>
        <w:t xml:space="preserve"> pomieszczenia, hali bądź zabrudzonego autobusu na polecenie mistrza</w:t>
      </w:r>
      <w:r w:rsidRPr="00393902">
        <w:rPr>
          <w:rFonts w:eastAsia="Georgia" w:cs="Georgia"/>
          <w:sz w:val="24"/>
          <w:szCs w:val="24"/>
        </w:rPr>
        <w:t xml:space="preserve"> zmianowego (kosztem zaniecha</w:t>
      </w:r>
      <w:r>
        <w:rPr>
          <w:rFonts w:eastAsia="Georgia" w:cs="Georgia"/>
          <w:sz w:val="24"/>
          <w:szCs w:val="24"/>
        </w:rPr>
        <w:t>nia wykonania innych czynności).</w:t>
      </w:r>
    </w:p>
    <w:p w:rsidR="001F0134" w:rsidRPr="001F0134" w:rsidRDefault="001F0134" w:rsidP="001F0134">
      <w:pPr>
        <w:pStyle w:val="Akapitzlist"/>
        <w:spacing w:line="240" w:lineRule="auto"/>
        <w:ind w:left="993"/>
        <w:jc w:val="both"/>
        <w:rPr>
          <w:rFonts w:eastAsia="Georgia" w:cs="Georgia"/>
          <w:sz w:val="20"/>
          <w:szCs w:val="20"/>
        </w:rPr>
      </w:pPr>
    </w:p>
    <w:p w:rsidR="001F0134" w:rsidRDefault="001F0134" w:rsidP="001F0134">
      <w:pPr>
        <w:pStyle w:val="Akapitzlist"/>
        <w:numPr>
          <w:ilvl w:val="0"/>
          <w:numId w:val="29"/>
        </w:numPr>
        <w:spacing w:line="240" w:lineRule="auto"/>
        <w:ind w:left="993" w:hanging="284"/>
        <w:jc w:val="both"/>
        <w:rPr>
          <w:rFonts w:eastAsia="Georgia" w:cs="Georgia"/>
          <w:sz w:val="24"/>
          <w:szCs w:val="24"/>
        </w:rPr>
      </w:pPr>
      <w:r w:rsidRPr="001F0134">
        <w:rPr>
          <w:rFonts w:eastAsia="Georgia" w:cs="Georgia"/>
          <w:sz w:val="24"/>
          <w:szCs w:val="24"/>
        </w:rPr>
        <w:t>Wsz</w:t>
      </w:r>
      <w:r>
        <w:rPr>
          <w:rFonts w:eastAsia="Georgia" w:cs="Georgia"/>
          <w:sz w:val="24"/>
          <w:szCs w:val="24"/>
        </w:rPr>
        <w:t xml:space="preserve">ystkie czynności określone w ppkt 1) ÷ </w:t>
      </w:r>
      <w:r w:rsidRPr="001F0134">
        <w:rPr>
          <w:rFonts w:eastAsia="Georgia" w:cs="Georgia"/>
          <w:sz w:val="24"/>
          <w:szCs w:val="24"/>
        </w:rPr>
        <w:t>5)</w:t>
      </w:r>
      <w:r>
        <w:rPr>
          <w:rFonts w:eastAsia="Georgia" w:cs="Georgia"/>
          <w:sz w:val="24"/>
          <w:szCs w:val="24"/>
        </w:rPr>
        <w:t xml:space="preserve"> </w:t>
      </w:r>
      <w:r w:rsidRPr="001F0134">
        <w:rPr>
          <w:rFonts w:eastAsia="Georgia" w:cs="Georgia"/>
          <w:sz w:val="24"/>
          <w:szCs w:val="24"/>
        </w:rPr>
        <w:t>muszą być wykonane zgodnie                        z obowiązującymi przepisami bhp i p/poż</w:t>
      </w:r>
    </w:p>
    <w:p w:rsidR="001F0134" w:rsidRPr="001F0134" w:rsidRDefault="001F0134" w:rsidP="001F0134">
      <w:pPr>
        <w:spacing w:line="240" w:lineRule="auto"/>
        <w:jc w:val="both"/>
        <w:rPr>
          <w:rFonts w:eastAsia="Georgia" w:cs="Georgia"/>
          <w:sz w:val="20"/>
          <w:szCs w:val="20"/>
        </w:rPr>
      </w:pPr>
    </w:p>
    <w:p w:rsidR="001F0134" w:rsidRPr="001F0134" w:rsidRDefault="001F0134" w:rsidP="001F0134">
      <w:pPr>
        <w:pStyle w:val="Akapitzlist"/>
        <w:numPr>
          <w:ilvl w:val="0"/>
          <w:numId w:val="29"/>
        </w:numPr>
        <w:spacing w:line="240" w:lineRule="auto"/>
        <w:ind w:left="993" w:hanging="284"/>
        <w:jc w:val="both"/>
        <w:rPr>
          <w:rFonts w:eastAsia="Georgia" w:cs="Georgia"/>
          <w:sz w:val="24"/>
          <w:szCs w:val="24"/>
        </w:rPr>
      </w:pPr>
      <w:r w:rsidRPr="001F0134">
        <w:rPr>
          <w:rFonts w:eastAsia="Georgia" w:cs="Georgia"/>
          <w:sz w:val="24"/>
          <w:szCs w:val="24"/>
        </w:rPr>
        <w:t>Wykonawca przed rozpo</w:t>
      </w:r>
      <w:r>
        <w:rPr>
          <w:rFonts w:eastAsia="Georgia" w:cs="Georgia"/>
          <w:sz w:val="24"/>
          <w:szCs w:val="24"/>
        </w:rPr>
        <w:t xml:space="preserve">częciem prac określonych w pkt 3 ppkt </w:t>
      </w:r>
      <w:r w:rsidRPr="001F0134">
        <w:rPr>
          <w:rFonts w:eastAsia="Georgia" w:cs="Georgia"/>
          <w:sz w:val="24"/>
          <w:szCs w:val="24"/>
        </w:rPr>
        <w:t xml:space="preserve">4) powiadomi Zamawiającego o rozpoczęciu i zakończeniu prac. </w:t>
      </w:r>
    </w:p>
    <w:p w:rsidR="001F0134" w:rsidRDefault="001F0134" w:rsidP="001F0134">
      <w:pPr>
        <w:pStyle w:val="Akapitzlist"/>
        <w:spacing w:line="360" w:lineRule="auto"/>
        <w:ind w:left="993"/>
        <w:jc w:val="both"/>
        <w:rPr>
          <w:rFonts w:eastAsia="Georgia" w:cs="Georgia"/>
          <w:sz w:val="24"/>
          <w:szCs w:val="24"/>
        </w:rPr>
      </w:pPr>
    </w:p>
    <w:p w:rsidR="005871C7" w:rsidRDefault="001F0134" w:rsidP="00A041C3">
      <w:pPr>
        <w:pStyle w:val="Akapitzlist"/>
        <w:numPr>
          <w:ilvl w:val="0"/>
          <w:numId w:val="27"/>
        </w:numPr>
        <w:spacing w:line="360" w:lineRule="auto"/>
        <w:ind w:left="709" w:hanging="567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>Szczegółowy zakres usług określonych w pkt 1 ppkt 3</w:t>
      </w:r>
      <w:r w:rsidR="00701C40">
        <w:rPr>
          <w:rFonts w:eastAsia="Georgia" w:cs="Georgia"/>
          <w:sz w:val="24"/>
          <w:szCs w:val="24"/>
        </w:rPr>
        <w:t>) obejmuje</w:t>
      </w:r>
      <w:r>
        <w:rPr>
          <w:rFonts w:eastAsia="Georgia" w:cs="Georgia"/>
          <w:sz w:val="24"/>
          <w:szCs w:val="24"/>
        </w:rPr>
        <w:t>:</w:t>
      </w:r>
    </w:p>
    <w:p w:rsidR="001F0134" w:rsidRPr="00A041C3" w:rsidRDefault="001F0134" w:rsidP="00A041C3">
      <w:pPr>
        <w:pStyle w:val="Akapitzlist"/>
        <w:numPr>
          <w:ilvl w:val="0"/>
          <w:numId w:val="30"/>
        </w:numPr>
        <w:spacing w:line="240" w:lineRule="auto"/>
        <w:ind w:left="993" w:hanging="284"/>
        <w:jc w:val="both"/>
        <w:rPr>
          <w:rFonts w:eastAsia="Georgia" w:cs="Georgia"/>
          <w:sz w:val="24"/>
          <w:szCs w:val="24"/>
        </w:rPr>
      </w:pPr>
      <w:r w:rsidRPr="001F0134">
        <w:rPr>
          <w:rFonts w:eastAsia="Georgia" w:cs="Georgia"/>
          <w:b/>
          <w:sz w:val="24"/>
          <w:szCs w:val="24"/>
        </w:rPr>
        <w:t>Zakres prac i czynności  do wykonania codziennie  w dni robocze, po zakończeniu pracy przez pr</w:t>
      </w:r>
      <w:r w:rsidR="00A041C3">
        <w:rPr>
          <w:rFonts w:eastAsia="Georgia" w:cs="Georgia"/>
          <w:b/>
          <w:sz w:val="24"/>
          <w:szCs w:val="24"/>
        </w:rPr>
        <w:t>acowników M.P.K. Spółka z o.o.</w:t>
      </w:r>
      <w:r w:rsidRPr="001F0134">
        <w:rPr>
          <w:rFonts w:eastAsia="Georgia" w:cs="Georgia"/>
          <w:b/>
          <w:sz w:val="24"/>
          <w:szCs w:val="24"/>
        </w:rPr>
        <w:t>:</w:t>
      </w:r>
    </w:p>
    <w:p w:rsidR="00A041C3" w:rsidRDefault="00A041C3" w:rsidP="00A041C3">
      <w:pPr>
        <w:pStyle w:val="Akapitzlist"/>
        <w:ind w:left="113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>- sprzątanie</w:t>
      </w:r>
      <w:r w:rsidRPr="00A041C3">
        <w:rPr>
          <w:rFonts w:eastAsia="Georgia" w:cs="Georgia"/>
          <w:sz w:val="24"/>
          <w:szCs w:val="24"/>
        </w:rPr>
        <w:t xml:space="preserve"> wszystkich pomieszczeń biurowca oraz na dyspozyt</w:t>
      </w:r>
      <w:r>
        <w:rPr>
          <w:rFonts w:eastAsia="Georgia" w:cs="Georgia"/>
          <w:sz w:val="24"/>
          <w:szCs w:val="24"/>
        </w:rPr>
        <w:t>orni (</w:t>
      </w:r>
      <w:r w:rsidRPr="00A041C3">
        <w:rPr>
          <w:rFonts w:eastAsia="Georgia" w:cs="Georgia"/>
          <w:sz w:val="24"/>
          <w:szCs w:val="24"/>
        </w:rPr>
        <w:t xml:space="preserve">wytarcie </w:t>
      </w:r>
      <w:r>
        <w:rPr>
          <w:rFonts w:eastAsia="Georgia" w:cs="Georgia"/>
          <w:sz w:val="24"/>
          <w:szCs w:val="24"/>
        </w:rPr>
        <w:t xml:space="preserve">  </w:t>
      </w:r>
      <w:r w:rsidRPr="00A041C3">
        <w:rPr>
          <w:rFonts w:eastAsia="Georgia" w:cs="Georgia"/>
          <w:sz w:val="24"/>
          <w:szCs w:val="24"/>
        </w:rPr>
        <w:t>kurzy, zamiecenie, od</w:t>
      </w:r>
      <w:r>
        <w:rPr>
          <w:rFonts w:eastAsia="Georgia" w:cs="Georgia"/>
          <w:sz w:val="24"/>
          <w:szCs w:val="24"/>
        </w:rPr>
        <w:t>kurzenie, mycie podłóg na mokro</w:t>
      </w:r>
      <w:r w:rsidRPr="00A041C3">
        <w:rPr>
          <w:rFonts w:eastAsia="Georgia" w:cs="Georgia"/>
          <w:sz w:val="24"/>
          <w:szCs w:val="24"/>
        </w:rPr>
        <w:t>) ;</w:t>
      </w:r>
    </w:p>
    <w:p w:rsidR="00A041C3" w:rsidRDefault="00A041C3" w:rsidP="00A041C3">
      <w:pPr>
        <w:pStyle w:val="Akapitzlist"/>
        <w:ind w:left="113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lastRenderedPageBreak/>
        <w:t xml:space="preserve">- </w:t>
      </w:r>
      <w:r w:rsidRPr="00A041C3">
        <w:rPr>
          <w:rFonts w:eastAsia="Georgia" w:cs="Georgia"/>
          <w:sz w:val="24"/>
          <w:szCs w:val="24"/>
        </w:rPr>
        <w:t>myc</w:t>
      </w:r>
      <w:r>
        <w:rPr>
          <w:rFonts w:eastAsia="Georgia" w:cs="Georgia"/>
          <w:sz w:val="24"/>
          <w:szCs w:val="24"/>
        </w:rPr>
        <w:t>ie podłóg na mokro, czyszczenie</w:t>
      </w:r>
      <w:r w:rsidRPr="00A041C3">
        <w:rPr>
          <w:rFonts w:eastAsia="Georgia" w:cs="Georgia"/>
          <w:sz w:val="24"/>
          <w:szCs w:val="24"/>
        </w:rPr>
        <w:t xml:space="preserve"> i dezynfekcja sedesów, umywalek  oraz ścian wyłożonych kafelkami we wszystkich sanitariatach;</w:t>
      </w:r>
    </w:p>
    <w:p w:rsidR="00A041C3" w:rsidRDefault="00A041C3" w:rsidP="00A041C3">
      <w:pPr>
        <w:pStyle w:val="Akapitzlist"/>
        <w:ind w:left="113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</w:t>
      </w:r>
      <w:r w:rsidRPr="00A041C3">
        <w:rPr>
          <w:rFonts w:eastAsia="Georgia" w:cs="Georgia"/>
          <w:sz w:val="24"/>
          <w:szCs w:val="24"/>
        </w:rPr>
        <w:t>opróżnianie pojemników i koszy we wszystkich pomieszczeniach oraz pojemnika niszczarki;</w:t>
      </w:r>
    </w:p>
    <w:p w:rsidR="00A041C3" w:rsidRDefault="00A041C3" w:rsidP="00A041C3">
      <w:pPr>
        <w:pStyle w:val="Akapitzlist"/>
        <w:ind w:left="113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</w:t>
      </w:r>
      <w:r w:rsidRPr="00A041C3">
        <w:rPr>
          <w:rFonts w:eastAsia="Georgia" w:cs="Georgia"/>
          <w:sz w:val="24"/>
          <w:szCs w:val="24"/>
        </w:rPr>
        <w:t>sprawdzanie i codzienne uzupełnianie dozowników z mydłem w płynie;</w:t>
      </w:r>
    </w:p>
    <w:p w:rsidR="00A041C3" w:rsidRDefault="00A041C3" w:rsidP="00A041C3">
      <w:pPr>
        <w:pStyle w:val="Akapitzlist"/>
        <w:ind w:left="1134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sprawdzanie i </w:t>
      </w:r>
      <w:r w:rsidRPr="00A041C3">
        <w:rPr>
          <w:rFonts w:eastAsia="Georgia" w:cs="Georgia"/>
          <w:sz w:val="24"/>
          <w:szCs w:val="24"/>
        </w:rPr>
        <w:t>uzupełnianie ręczników papierow</w:t>
      </w:r>
      <w:r>
        <w:rPr>
          <w:rFonts w:eastAsia="Georgia" w:cs="Georgia"/>
          <w:sz w:val="24"/>
          <w:szCs w:val="24"/>
        </w:rPr>
        <w:t xml:space="preserve">ych </w:t>
      </w:r>
      <w:r w:rsidRPr="00A041C3">
        <w:rPr>
          <w:rFonts w:eastAsia="Georgia" w:cs="Georgia"/>
          <w:sz w:val="24"/>
          <w:szCs w:val="24"/>
        </w:rPr>
        <w:t>w umywalniach i papieru toaletowego   w sanitariatach;</w:t>
      </w:r>
    </w:p>
    <w:p w:rsidR="00A041C3" w:rsidRDefault="00A041C3" w:rsidP="00A041C3">
      <w:pPr>
        <w:pStyle w:val="Akapitzlist"/>
        <w:numPr>
          <w:ilvl w:val="0"/>
          <w:numId w:val="30"/>
        </w:numPr>
        <w:ind w:left="1134" w:hanging="425"/>
        <w:jc w:val="both"/>
        <w:rPr>
          <w:rFonts w:eastAsia="Georgia" w:cs="Georgia"/>
          <w:b/>
          <w:sz w:val="24"/>
          <w:szCs w:val="24"/>
        </w:rPr>
      </w:pPr>
      <w:r>
        <w:rPr>
          <w:rFonts w:eastAsia="Georgia" w:cs="Georgia"/>
          <w:b/>
          <w:sz w:val="24"/>
          <w:szCs w:val="24"/>
        </w:rPr>
        <w:t>Zakres prac i czynności do wykonania dwa razy w roku (przed Świętami Wielkanocnymi i w miesiącu wrześniu):</w:t>
      </w:r>
    </w:p>
    <w:p w:rsidR="00A041C3" w:rsidRPr="00A041C3" w:rsidRDefault="00A041C3" w:rsidP="00A041C3">
      <w:pPr>
        <w:pStyle w:val="Akapitzlist"/>
        <w:ind w:left="1134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- </w:t>
      </w:r>
      <w:r w:rsidRPr="00A041C3">
        <w:rPr>
          <w:rFonts w:eastAsia="Georgia" w:cs="Georgia"/>
          <w:sz w:val="24"/>
          <w:szCs w:val="24"/>
        </w:rPr>
        <w:t>mycie okien wszystkich pomieszczeń</w:t>
      </w:r>
      <w:r>
        <w:rPr>
          <w:rFonts w:eastAsia="Georgia" w:cs="Georgia"/>
          <w:sz w:val="24"/>
          <w:szCs w:val="24"/>
        </w:rPr>
        <w:t xml:space="preserve"> wraz z parapetami zewnętrznymi.</w:t>
      </w:r>
    </w:p>
    <w:p w:rsidR="00A041C3" w:rsidRPr="00701C40" w:rsidRDefault="00A041C3" w:rsidP="00A041C3">
      <w:pPr>
        <w:pStyle w:val="Akapitzlist"/>
        <w:ind w:left="1134"/>
        <w:jc w:val="both"/>
        <w:rPr>
          <w:rFonts w:eastAsia="Georgia" w:cs="Georgia"/>
          <w:sz w:val="20"/>
          <w:szCs w:val="20"/>
        </w:rPr>
      </w:pPr>
    </w:p>
    <w:p w:rsidR="00A041C3" w:rsidRDefault="00A041C3" w:rsidP="00701C40">
      <w:pPr>
        <w:pStyle w:val="Akapitzlist"/>
        <w:numPr>
          <w:ilvl w:val="0"/>
          <w:numId w:val="30"/>
        </w:numPr>
        <w:ind w:left="1134" w:hanging="425"/>
        <w:jc w:val="both"/>
        <w:rPr>
          <w:rFonts w:eastAsia="Georgia" w:cs="Georgia"/>
          <w:sz w:val="24"/>
          <w:szCs w:val="24"/>
        </w:rPr>
      </w:pPr>
      <w:r w:rsidRPr="00A041C3">
        <w:rPr>
          <w:rFonts w:eastAsia="Georgia" w:cs="Georgia"/>
          <w:sz w:val="24"/>
          <w:szCs w:val="24"/>
        </w:rPr>
        <w:t xml:space="preserve">Wszystkie czynności Wykonawca zobowiązany będzie wykonać zgodnie                           z przepisami i zasadami bhp i </w:t>
      </w:r>
      <w:r w:rsidR="00E1337B">
        <w:rPr>
          <w:rFonts w:eastAsia="Georgia" w:cs="Georgia"/>
          <w:sz w:val="24"/>
          <w:szCs w:val="24"/>
        </w:rPr>
        <w:t>ppoż.</w:t>
      </w:r>
    </w:p>
    <w:p w:rsidR="00701C40" w:rsidRPr="00C92D4C" w:rsidRDefault="00701C40" w:rsidP="00701C40">
      <w:pPr>
        <w:pStyle w:val="Akapitzlist"/>
        <w:ind w:left="1134"/>
        <w:jc w:val="both"/>
        <w:rPr>
          <w:rFonts w:eastAsia="Georgia" w:cs="Georgia"/>
          <w:sz w:val="24"/>
          <w:szCs w:val="24"/>
        </w:rPr>
      </w:pPr>
    </w:p>
    <w:p w:rsidR="00701C40" w:rsidRPr="00C92D4C" w:rsidRDefault="00701C40" w:rsidP="00701C40">
      <w:pPr>
        <w:pStyle w:val="Akapitzlist"/>
        <w:numPr>
          <w:ilvl w:val="0"/>
          <w:numId w:val="30"/>
        </w:numPr>
        <w:ind w:left="1134" w:hanging="425"/>
        <w:jc w:val="both"/>
        <w:rPr>
          <w:rFonts w:eastAsia="Georgia" w:cs="Georgia"/>
          <w:sz w:val="24"/>
          <w:szCs w:val="24"/>
        </w:rPr>
      </w:pPr>
      <w:r w:rsidRPr="00C92D4C">
        <w:rPr>
          <w:rFonts w:eastAsia="Georgia" w:cs="Georgia"/>
          <w:sz w:val="24"/>
          <w:szCs w:val="24"/>
        </w:rPr>
        <w:t xml:space="preserve">Wykonawca przed rozpoczęciem prac określonych w pkt 4 ppkt 2) powiadomi Zamawiającego o rozpoczęciu i zakończeniu prac. </w:t>
      </w:r>
    </w:p>
    <w:p w:rsidR="00A041C3" w:rsidRPr="00C92D4C" w:rsidRDefault="00A041C3" w:rsidP="00701C40">
      <w:pPr>
        <w:pStyle w:val="Akapitzlist"/>
        <w:ind w:left="1134"/>
        <w:jc w:val="both"/>
        <w:rPr>
          <w:rFonts w:eastAsia="Georgia" w:cs="Georgia"/>
          <w:sz w:val="24"/>
          <w:szCs w:val="24"/>
        </w:rPr>
      </w:pPr>
    </w:p>
    <w:p w:rsidR="00393902" w:rsidRPr="00C92D4C" w:rsidRDefault="00701C40" w:rsidP="005871C7">
      <w:pPr>
        <w:pStyle w:val="Akapitzlist"/>
        <w:numPr>
          <w:ilvl w:val="0"/>
          <w:numId w:val="27"/>
        </w:numPr>
        <w:spacing w:line="360" w:lineRule="auto"/>
        <w:ind w:left="709" w:hanging="567"/>
        <w:jc w:val="both"/>
        <w:rPr>
          <w:rFonts w:eastAsia="Georgia" w:cs="Georgia"/>
          <w:sz w:val="24"/>
          <w:szCs w:val="24"/>
        </w:rPr>
      </w:pPr>
      <w:r w:rsidRPr="00C92D4C">
        <w:rPr>
          <w:rFonts w:eastAsia="Georgia" w:cs="Georgia"/>
          <w:sz w:val="24"/>
          <w:szCs w:val="24"/>
        </w:rPr>
        <w:t>Szczegółowy zakres us</w:t>
      </w:r>
      <w:r w:rsidR="00C92D4C">
        <w:rPr>
          <w:rFonts w:eastAsia="Georgia" w:cs="Georgia"/>
          <w:sz w:val="24"/>
          <w:szCs w:val="24"/>
        </w:rPr>
        <w:t>ług określonych w pkt 1 ppkt 4)</w:t>
      </w:r>
      <w:r w:rsidRPr="00C92D4C">
        <w:rPr>
          <w:rFonts w:eastAsia="Georgia" w:cs="Georgia"/>
          <w:sz w:val="24"/>
          <w:szCs w:val="24"/>
        </w:rPr>
        <w:t xml:space="preserve"> obejmuje:</w:t>
      </w:r>
    </w:p>
    <w:p w:rsidR="00AD0C25" w:rsidRPr="00C92D4C" w:rsidRDefault="00AD0C25" w:rsidP="00AD0C25">
      <w:pPr>
        <w:pStyle w:val="Akapitzlist"/>
        <w:numPr>
          <w:ilvl w:val="0"/>
          <w:numId w:val="31"/>
        </w:numPr>
        <w:spacing w:after="0" w:line="240" w:lineRule="auto"/>
        <w:ind w:left="1134" w:hanging="425"/>
        <w:jc w:val="both"/>
        <w:rPr>
          <w:rFonts w:eastAsia="Georgia" w:cs="Georgia"/>
          <w:b/>
          <w:sz w:val="24"/>
          <w:szCs w:val="24"/>
        </w:rPr>
      </w:pPr>
      <w:r w:rsidRPr="00C92D4C">
        <w:rPr>
          <w:rFonts w:eastAsia="Georgia" w:cs="Georgia"/>
          <w:b/>
          <w:sz w:val="24"/>
          <w:szCs w:val="24"/>
        </w:rPr>
        <w:t>Zakres prac i czynności do wykonania w każdy wtorek i piątek (oraz                  dorywczo w razie potrzeby na polecenie Kierownika Działu), po zakończeniu prac przez pracowników M.P.K. Sp. z o.o. :</w:t>
      </w:r>
    </w:p>
    <w:p w:rsidR="00AD0C25" w:rsidRPr="00C92D4C" w:rsidRDefault="00AD0C25" w:rsidP="00AD0C25">
      <w:pPr>
        <w:suppressAutoHyphens/>
        <w:spacing w:after="0" w:line="240" w:lineRule="auto"/>
        <w:ind w:left="1134" w:firstLine="1"/>
        <w:jc w:val="both"/>
        <w:rPr>
          <w:rFonts w:eastAsia="Georgia" w:cs="Georgia"/>
          <w:sz w:val="24"/>
          <w:szCs w:val="24"/>
        </w:rPr>
      </w:pPr>
      <w:r w:rsidRPr="00C92D4C">
        <w:rPr>
          <w:rFonts w:eastAsia="Georgia" w:cs="Georgia"/>
          <w:sz w:val="24"/>
          <w:szCs w:val="24"/>
        </w:rPr>
        <w:t>- mycie podłóg na mokro, czyszczenie sedesu, umywalki oraz ścian wyłożonych kafelkami we wszystkich pomieszczeniach;</w:t>
      </w:r>
    </w:p>
    <w:p w:rsidR="00AD0C25" w:rsidRPr="00C92D4C" w:rsidRDefault="00AD0C25" w:rsidP="00AD0C25">
      <w:pPr>
        <w:suppressAutoHyphens/>
        <w:spacing w:after="0" w:line="240" w:lineRule="auto"/>
        <w:ind w:left="1134" w:firstLine="1"/>
        <w:jc w:val="both"/>
        <w:rPr>
          <w:rFonts w:eastAsia="Georgia" w:cs="Georgia"/>
          <w:sz w:val="24"/>
          <w:szCs w:val="24"/>
        </w:rPr>
      </w:pPr>
      <w:r w:rsidRPr="00C92D4C">
        <w:rPr>
          <w:rFonts w:eastAsia="Georgia" w:cs="Georgia"/>
          <w:sz w:val="24"/>
          <w:szCs w:val="24"/>
        </w:rPr>
        <w:t>-  opróżnianie pojemników i koszy we wszystkich pomieszczeniach;</w:t>
      </w:r>
    </w:p>
    <w:p w:rsidR="00AD0C25" w:rsidRPr="00C92D4C" w:rsidRDefault="00AD0C25" w:rsidP="00AD0C25">
      <w:pPr>
        <w:suppressAutoHyphens/>
        <w:spacing w:after="0" w:line="240" w:lineRule="auto"/>
        <w:ind w:left="1134" w:firstLine="1"/>
        <w:jc w:val="both"/>
        <w:rPr>
          <w:rFonts w:eastAsia="Georgia" w:cs="Georgia"/>
          <w:sz w:val="24"/>
          <w:szCs w:val="24"/>
        </w:rPr>
      </w:pPr>
      <w:r w:rsidRPr="00C92D4C">
        <w:rPr>
          <w:rFonts w:eastAsia="Georgia" w:cs="Georgia"/>
          <w:sz w:val="24"/>
          <w:szCs w:val="24"/>
        </w:rPr>
        <w:t>- sprawdzanie i ewentualne uzupełnianie dozownika z mydłem w płynie;</w:t>
      </w:r>
    </w:p>
    <w:p w:rsidR="00AD0C25" w:rsidRPr="00C92D4C" w:rsidRDefault="00AD0C25" w:rsidP="00AD0C25">
      <w:pPr>
        <w:suppressAutoHyphens/>
        <w:spacing w:after="0" w:line="240" w:lineRule="auto"/>
        <w:ind w:left="1134" w:firstLine="1"/>
        <w:jc w:val="both"/>
        <w:rPr>
          <w:rFonts w:eastAsia="Georgia" w:cs="Georgia"/>
          <w:sz w:val="24"/>
          <w:szCs w:val="24"/>
        </w:rPr>
      </w:pPr>
      <w:r w:rsidRPr="00C92D4C">
        <w:rPr>
          <w:rFonts w:eastAsia="Georgia" w:cs="Georgia"/>
          <w:sz w:val="24"/>
          <w:szCs w:val="24"/>
        </w:rPr>
        <w:t>- sprawdzanie i ewentualne uzupełnianie ręczników papierowych i papieru toaletowego w sanitariacie.</w:t>
      </w:r>
    </w:p>
    <w:p w:rsidR="00AD0C25" w:rsidRPr="00C92D4C" w:rsidRDefault="00AD0C25" w:rsidP="00AD0C25">
      <w:pPr>
        <w:pStyle w:val="Akapitzlist"/>
        <w:spacing w:line="240" w:lineRule="auto"/>
        <w:ind w:left="1134"/>
        <w:jc w:val="both"/>
        <w:rPr>
          <w:rFonts w:eastAsia="Georgia" w:cs="Georgia"/>
          <w:sz w:val="24"/>
          <w:szCs w:val="24"/>
        </w:rPr>
      </w:pPr>
    </w:p>
    <w:p w:rsidR="00AD0C25" w:rsidRPr="00C92D4C" w:rsidRDefault="00AD0C25" w:rsidP="00C92D4C">
      <w:pPr>
        <w:pStyle w:val="Akapitzlist"/>
        <w:numPr>
          <w:ilvl w:val="0"/>
          <w:numId w:val="31"/>
        </w:numPr>
        <w:spacing w:line="240" w:lineRule="auto"/>
        <w:ind w:left="1134" w:hanging="425"/>
        <w:jc w:val="both"/>
        <w:rPr>
          <w:rFonts w:eastAsia="Georgia" w:cs="Georgia"/>
          <w:sz w:val="24"/>
          <w:szCs w:val="24"/>
        </w:rPr>
      </w:pPr>
      <w:r w:rsidRPr="00C92D4C">
        <w:rPr>
          <w:rFonts w:eastAsia="Georgia" w:cs="Georgia"/>
          <w:b/>
          <w:sz w:val="24"/>
          <w:szCs w:val="24"/>
        </w:rPr>
        <w:t>Zakres prac i czynności  do wykonania dwa razy w roku (przed Świętami Wielk</w:t>
      </w:r>
      <w:r w:rsidR="000031A5" w:rsidRPr="00C92D4C">
        <w:rPr>
          <w:rFonts w:eastAsia="Georgia" w:cs="Georgia"/>
          <w:b/>
          <w:sz w:val="24"/>
          <w:szCs w:val="24"/>
        </w:rPr>
        <w:t xml:space="preserve">anocnymi i </w:t>
      </w:r>
      <w:r w:rsidRPr="00C92D4C">
        <w:rPr>
          <w:rFonts w:eastAsia="Georgia" w:cs="Georgia"/>
          <w:b/>
          <w:sz w:val="24"/>
          <w:szCs w:val="24"/>
        </w:rPr>
        <w:t>w miesiącu wrześniu):</w:t>
      </w:r>
    </w:p>
    <w:p w:rsidR="000031A5" w:rsidRPr="00C92D4C" w:rsidRDefault="000031A5" w:rsidP="00C92D4C">
      <w:pPr>
        <w:pStyle w:val="Akapitzlist"/>
        <w:spacing w:before="240" w:line="360" w:lineRule="auto"/>
        <w:ind w:left="1134"/>
        <w:jc w:val="both"/>
        <w:rPr>
          <w:rFonts w:eastAsia="Georgia" w:cs="Georgia"/>
          <w:sz w:val="24"/>
          <w:szCs w:val="24"/>
        </w:rPr>
      </w:pPr>
      <w:r w:rsidRPr="00C92D4C">
        <w:rPr>
          <w:rFonts w:eastAsia="Georgia" w:cs="Georgia"/>
          <w:sz w:val="24"/>
          <w:szCs w:val="24"/>
        </w:rPr>
        <w:t>- mycie okien wszystkich pomieszczeń</w:t>
      </w:r>
      <w:r w:rsidR="00C92D4C" w:rsidRPr="00C92D4C">
        <w:rPr>
          <w:rFonts w:eastAsia="Georgia" w:cs="Georgia"/>
          <w:sz w:val="24"/>
          <w:szCs w:val="24"/>
        </w:rPr>
        <w:t xml:space="preserve"> wraz z parapetami zewnętrznymi.</w:t>
      </w:r>
    </w:p>
    <w:p w:rsidR="00C92D4C" w:rsidRPr="00C92D4C" w:rsidRDefault="00C92D4C" w:rsidP="00C92D4C">
      <w:pPr>
        <w:pStyle w:val="Akapitzlist"/>
        <w:numPr>
          <w:ilvl w:val="0"/>
          <w:numId w:val="31"/>
        </w:numPr>
        <w:spacing w:before="240"/>
        <w:ind w:left="1134" w:hanging="425"/>
        <w:jc w:val="both"/>
        <w:rPr>
          <w:rFonts w:eastAsia="Georgia" w:cs="Georgia"/>
          <w:sz w:val="24"/>
          <w:szCs w:val="24"/>
        </w:rPr>
      </w:pPr>
      <w:r w:rsidRPr="00C92D4C">
        <w:rPr>
          <w:rFonts w:eastAsia="Georgia" w:cs="Georgia"/>
          <w:sz w:val="24"/>
          <w:szCs w:val="24"/>
        </w:rPr>
        <w:t xml:space="preserve">Wszystkie czynności Wykonawca zobowiązany będzie wykonać zgodnie                         </w:t>
      </w:r>
      <w:r w:rsidR="006816BC">
        <w:rPr>
          <w:rFonts w:eastAsia="Georgia" w:cs="Georgia"/>
          <w:sz w:val="24"/>
          <w:szCs w:val="24"/>
        </w:rPr>
        <w:t xml:space="preserve">  z przepisami i zasadami bhp i </w:t>
      </w:r>
      <w:r w:rsidR="00E1337B">
        <w:rPr>
          <w:rFonts w:eastAsia="Georgia" w:cs="Georgia"/>
          <w:sz w:val="24"/>
          <w:szCs w:val="24"/>
        </w:rPr>
        <w:t>ppoż.</w:t>
      </w:r>
    </w:p>
    <w:p w:rsidR="00C92D4C" w:rsidRPr="00C92D4C" w:rsidRDefault="00C92D4C" w:rsidP="00C92D4C">
      <w:pPr>
        <w:pStyle w:val="Akapitzlist"/>
        <w:spacing w:before="240"/>
        <w:ind w:left="1134"/>
        <w:jc w:val="both"/>
        <w:rPr>
          <w:rFonts w:eastAsia="Georgia" w:cs="Georgia"/>
          <w:sz w:val="16"/>
          <w:szCs w:val="16"/>
        </w:rPr>
      </w:pPr>
    </w:p>
    <w:p w:rsidR="00C92D4C" w:rsidRPr="00C92D4C" w:rsidRDefault="000031A5" w:rsidP="00C92D4C">
      <w:pPr>
        <w:pStyle w:val="Akapitzlist"/>
        <w:numPr>
          <w:ilvl w:val="0"/>
          <w:numId w:val="31"/>
        </w:numPr>
        <w:spacing w:before="240" w:line="240" w:lineRule="auto"/>
        <w:ind w:left="1134" w:hanging="425"/>
        <w:jc w:val="both"/>
        <w:rPr>
          <w:rFonts w:eastAsia="Georgia" w:cs="Georgia"/>
          <w:sz w:val="24"/>
          <w:szCs w:val="24"/>
        </w:rPr>
      </w:pPr>
      <w:r w:rsidRPr="00C92D4C">
        <w:rPr>
          <w:rFonts w:eastAsia="Georgia" w:cs="Georgia"/>
          <w:sz w:val="24"/>
          <w:szCs w:val="24"/>
        </w:rPr>
        <w:t>W przypadku, gdy w dniu wykonania prac (tj. wtorek i piątek) przypada święto, należy wykonać pracę w dzień poprzedzający.</w:t>
      </w:r>
    </w:p>
    <w:p w:rsidR="000031A5" w:rsidRPr="00C92D4C" w:rsidRDefault="00C92D4C" w:rsidP="00C92D4C">
      <w:pPr>
        <w:pStyle w:val="Akapitzlist"/>
        <w:numPr>
          <w:ilvl w:val="0"/>
          <w:numId w:val="31"/>
        </w:numPr>
        <w:spacing w:before="240" w:line="240" w:lineRule="auto"/>
        <w:ind w:left="1134" w:hanging="425"/>
        <w:jc w:val="both"/>
        <w:rPr>
          <w:rFonts w:eastAsia="Georgia" w:cs="Georgia"/>
          <w:sz w:val="24"/>
          <w:szCs w:val="24"/>
        </w:rPr>
      </w:pPr>
      <w:r w:rsidRPr="00C92D4C">
        <w:rPr>
          <w:rFonts w:eastAsia="Georgia" w:cs="Georgia"/>
          <w:sz w:val="24"/>
          <w:szCs w:val="24"/>
        </w:rPr>
        <w:t>Wykonawca przed rozpo</w:t>
      </w:r>
      <w:r w:rsidR="001331BA">
        <w:rPr>
          <w:rFonts w:eastAsia="Georgia" w:cs="Georgia"/>
          <w:sz w:val="24"/>
          <w:szCs w:val="24"/>
        </w:rPr>
        <w:t>częciem prac określonych w pkt 5 ppkt 2</w:t>
      </w:r>
      <w:r w:rsidRPr="00C92D4C">
        <w:rPr>
          <w:rFonts w:eastAsia="Georgia" w:cs="Georgia"/>
          <w:sz w:val="24"/>
          <w:szCs w:val="24"/>
        </w:rPr>
        <w:t xml:space="preserve">) powiadomi Zamawiającego o rozpoczęciu i zakończeniu prac. </w:t>
      </w:r>
    </w:p>
    <w:p w:rsidR="000031A5" w:rsidRPr="00C92D4C" w:rsidRDefault="000031A5" w:rsidP="00C92D4C">
      <w:pPr>
        <w:pStyle w:val="Akapitzlist"/>
        <w:spacing w:line="240" w:lineRule="auto"/>
        <w:ind w:left="1134"/>
        <w:jc w:val="both"/>
        <w:rPr>
          <w:rFonts w:eastAsia="Georgia" w:cs="Georgia"/>
          <w:sz w:val="24"/>
          <w:szCs w:val="24"/>
        </w:rPr>
      </w:pPr>
    </w:p>
    <w:p w:rsidR="00C92D4C" w:rsidRPr="00C92D4C" w:rsidRDefault="00C92D4C" w:rsidP="00E85CC8">
      <w:pPr>
        <w:pStyle w:val="Akapitzlist"/>
        <w:numPr>
          <w:ilvl w:val="0"/>
          <w:numId w:val="27"/>
        </w:numPr>
        <w:spacing w:before="240" w:after="0" w:line="240" w:lineRule="auto"/>
        <w:ind w:left="709" w:hanging="567"/>
        <w:jc w:val="both"/>
        <w:rPr>
          <w:rFonts w:eastAsia="Georgia" w:cs="Georgia"/>
          <w:sz w:val="24"/>
          <w:szCs w:val="24"/>
        </w:rPr>
      </w:pPr>
      <w:r w:rsidRPr="00C92D4C">
        <w:rPr>
          <w:rFonts w:eastAsia="Georgia" w:cs="Georgia"/>
          <w:sz w:val="24"/>
        </w:rPr>
        <w:t xml:space="preserve">Stosowane przez Wykonawcę </w:t>
      </w:r>
      <w:r w:rsidRPr="00DA781E">
        <w:rPr>
          <w:rFonts w:eastAsia="Georgia" w:cs="Georgia"/>
          <w:sz w:val="24"/>
          <w:u w:val="single"/>
        </w:rPr>
        <w:t>środki czystości używane podczas usługi</w:t>
      </w:r>
      <w:r w:rsidRPr="00C92D4C">
        <w:rPr>
          <w:rFonts w:eastAsia="Georgia" w:cs="Georgia"/>
          <w:sz w:val="24"/>
        </w:rPr>
        <w:t xml:space="preserve"> sprzątania muszą być oznaczone znakiem CE, posiadać odpowiednie atesty i świadectwa dopuszczenia do obrot</w:t>
      </w:r>
      <w:r w:rsidR="00DA781E">
        <w:rPr>
          <w:rFonts w:eastAsia="Georgia" w:cs="Georgia"/>
          <w:sz w:val="24"/>
        </w:rPr>
        <w:t xml:space="preserve">u </w:t>
      </w:r>
      <w:r w:rsidRPr="00C92D4C">
        <w:rPr>
          <w:rFonts w:eastAsia="Georgia" w:cs="Georgia"/>
          <w:sz w:val="24"/>
        </w:rPr>
        <w:t xml:space="preserve">i stosowania w Polsce, zgodnie z obowiązującymi przepisami prawa, w tym w zakresie bezpieczeństwa użytkowania, ochrony zdrowia i środowiska. W przypadku jakichkolwiek wątpliwości Zamawiający ma prawo zażądać, a Wykonawca obowiązek udokumentować spełnienie wymogu w zakresie wskazanym </w:t>
      </w:r>
      <w:r w:rsidRPr="00C92D4C">
        <w:rPr>
          <w:rFonts w:eastAsia="Georgia" w:cs="Georgia"/>
          <w:sz w:val="24"/>
        </w:rPr>
        <w:lastRenderedPageBreak/>
        <w:t>w zdaniu pierwszym. W przypadku nieudokumentowania przez Wykonawcę spełnienia wymogu jw., Wykonawca zobowiązany jest do natychmiastowego zaprzestania używania takiego środka czystości i zastąpienia go innym zgodnym z wymaganiami Zamawiającego. Materiały do wykonania usługi muszą posiadać odpowiednie parametry tj. są przeznaczone przez producenta dla danego typu czyszczonej lub konserwowanej powierzchni.</w:t>
      </w:r>
    </w:p>
    <w:p w:rsidR="00C92D4C" w:rsidRDefault="00C92D4C" w:rsidP="002A1460">
      <w:pPr>
        <w:spacing w:line="360" w:lineRule="auto"/>
        <w:ind w:left="142"/>
        <w:jc w:val="both"/>
        <w:rPr>
          <w:rFonts w:eastAsia="Georgia" w:cs="Georgia"/>
          <w:sz w:val="24"/>
          <w:szCs w:val="24"/>
        </w:rPr>
      </w:pPr>
    </w:p>
    <w:p w:rsidR="002A1460" w:rsidRPr="001C08FC" w:rsidRDefault="002A1460" w:rsidP="002A1460">
      <w:pPr>
        <w:shd w:val="clear" w:color="auto" w:fill="A6A6A6"/>
        <w:spacing w:after="0" w:line="276" w:lineRule="auto"/>
        <w:ind w:left="705" w:hanging="705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1C08FC">
        <w:rPr>
          <w:rFonts w:ascii="Calibri" w:eastAsia="Times New Roman" w:hAnsi="Calibri" w:cs="Times New Roman"/>
          <w:b/>
          <w:bCs/>
          <w:sz w:val="24"/>
          <w:szCs w:val="24"/>
        </w:rPr>
        <w:t>I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>II.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r w:rsidR="00257C0C">
        <w:rPr>
          <w:rFonts w:ascii="Calibri" w:eastAsia="Times New Roman" w:hAnsi="Calibri" w:cs="Times New Roman"/>
          <w:b/>
          <w:bCs/>
          <w:sz w:val="24"/>
          <w:szCs w:val="24"/>
        </w:rPr>
        <w:t>OBOWIĄZKI WYKONAWCY ZWIĄZANE Z ZATRUDNIENIEM PRACOWNIKÓW               W OPARCIU O UMOWĘ O PRACĘ</w:t>
      </w:r>
    </w:p>
    <w:p w:rsidR="00E85CC8" w:rsidRPr="0039219E" w:rsidRDefault="00E85CC8" w:rsidP="00E85CC8">
      <w:pPr>
        <w:pStyle w:val="Akapitzlist"/>
        <w:numPr>
          <w:ilvl w:val="0"/>
          <w:numId w:val="36"/>
        </w:numPr>
        <w:spacing w:before="120" w:line="276" w:lineRule="auto"/>
        <w:ind w:left="357" w:hanging="357"/>
        <w:jc w:val="both"/>
        <w:rPr>
          <w:rFonts w:eastAsia="Georgia" w:cs="Georgia"/>
          <w:sz w:val="24"/>
          <w:szCs w:val="24"/>
        </w:rPr>
      </w:pPr>
      <w:r w:rsidRPr="0039219E">
        <w:rPr>
          <w:rFonts w:ascii="Calibri" w:eastAsia="Times New Roman" w:hAnsi="Calibri" w:cs="Times New Roman"/>
          <w:sz w:val="24"/>
          <w:szCs w:val="24"/>
        </w:rPr>
        <w:t xml:space="preserve">Na mocy art. 29 ust. 3 a ustawy Pzp Zamawiający przez cały okres realizacji przedmiotu zamówienia, wymaga zatrudnienia przez Wykonawcę (a także podwykonawcę) osób dedykowanych do realizacji przedmiotu zamówienia na podstawie umowy o pracę </w:t>
      </w:r>
      <w:r w:rsidR="0039219E">
        <w:rPr>
          <w:rFonts w:ascii="Calibri" w:eastAsia="Times New Roman" w:hAnsi="Calibri" w:cs="Times New Roman"/>
          <w:sz w:val="24"/>
          <w:szCs w:val="24"/>
        </w:rPr>
        <w:t xml:space="preserve">         </w:t>
      </w:r>
      <w:r w:rsidRPr="0039219E">
        <w:rPr>
          <w:rFonts w:ascii="Calibri" w:eastAsia="Times New Roman" w:hAnsi="Calibri" w:cs="Times New Roman"/>
          <w:sz w:val="24"/>
          <w:szCs w:val="24"/>
        </w:rPr>
        <w:t>w rozumieniu przepisów ustaw</w:t>
      </w:r>
      <w:r w:rsidR="0039219E">
        <w:rPr>
          <w:rFonts w:ascii="Calibri" w:eastAsia="Times New Roman" w:hAnsi="Calibri" w:cs="Times New Roman"/>
          <w:sz w:val="24"/>
          <w:szCs w:val="24"/>
        </w:rPr>
        <w:t>y z dn. 26.06.1974 Kodeks Pracy</w:t>
      </w:r>
      <w:r w:rsidRPr="0039219E">
        <w:rPr>
          <w:rFonts w:ascii="Calibri" w:eastAsia="Times New Roman" w:hAnsi="Calibri" w:cs="Times New Roman"/>
          <w:sz w:val="24"/>
          <w:szCs w:val="24"/>
        </w:rPr>
        <w:t xml:space="preserve"> (tj. Dz. U. z 2014 r. </w:t>
      </w:r>
      <w:r w:rsidR="0039219E">
        <w:rPr>
          <w:rFonts w:ascii="Calibri" w:eastAsia="Times New Roman" w:hAnsi="Calibri" w:cs="Times New Roman"/>
          <w:sz w:val="24"/>
          <w:szCs w:val="24"/>
        </w:rPr>
        <w:t xml:space="preserve">       </w:t>
      </w:r>
      <w:r w:rsidRPr="0039219E">
        <w:rPr>
          <w:rFonts w:ascii="Calibri" w:eastAsia="Times New Roman" w:hAnsi="Calibri" w:cs="Times New Roman"/>
          <w:sz w:val="24"/>
          <w:szCs w:val="24"/>
        </w:rPr>
        <w:t xml:space="preserve">poz. 1502 z późn. zm.). Powyższy wymóg dotyczy wszystkich osób, które wykonywać będą czynności polegające na wykonywaniu prac porządkowo – sprzątających,   szczegółowo wymienionych w </w:t>
      </w:r>
      <w:r w:rsidR="0039219E">
        <w:rPr>
          <w:rFonts w:ascii="Calibri" w:eastAsia="Times New Roman" w:hAnsi="Calibri" w:cs="Times New Roman"/>
          <w:sz w:val="24"/>
          <w:szCs w:val="24"/>
        </w:rPr>
        <w:t xml:space="preserve">pkt 2. </w:t>
      </w:r>
      <w:r w:rsidRPr="0039219E">
        <w:rPr>
          <w:rFonts w:ascii="Calibri" w:eastAsia="Times New Roman" w:hAnsi="Calibri" w:cs="Times New Roman"/>
          <w:sz w:val="24"/>
          <w:szCs w:val="24"/>
        </w:rPr>
        <w:t>Zamawiający nie wskazuje liczby etatów.</w:t>
      </w:r>
    </w:p>
    <w:p w:rsidR="006816BC" w:rsidRDefault="0039219E" w:rsidP="006816BC">
      <w:pPr>
        <w:pStyle w:val="Akapitzlist"/>
        <w:numPr>
          <w:ilvl w:val="0"/>
          <w:numId w:val="36"/>
        </w:numPr>
        <w:spacing w:before="120" w:after="0" w:line="276" w:lineRule="auto"/>
        <w:ind w:left="357" w:hanging="357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>Zamawiający wymaga zatrudnienia na podstawie umowy o pracę przez Wykonawcę lub podwykonawcę osób wykonujących wskazane poniżej czynności w trakcie realizacji zamówienia:</w:t>
      </w:r>
    </w:p>
    <w:p w:rsidR="0039219E" w:rsidRDefault="0039219E" w:rsidP="006816BC">
      <w:pPr>
        <w:pStyle w:val="Akapitzlist"/>
        <w:numPr>
          <w:ilvl w:val="0"/>
          <w:numId w:val="38"/>
        </w:numPr>
        <w:spacing w:before="120" w:after="0" w:line="276" w:lineRule="auto"/>
        <w:jc w:val="both"/>
        <w:rPr>
          <w:rFonts w:eastAsia="Georgia" w:cs="Georgia"/>
          <w:sz w:val="24"/>
          <w:szCs w:val="24"/>
        </w:rPr>
      </w:pPr>
      <w:r w:rsidRPr="006816BC">
        <w:rPr>
          <w:rFonts w:eastAsia="Georgia" w:cs="Georgia"/>
          <w:sz w:val="24"/>
          <w:szCs w:val="24"/>
        </w:rPr>
        <w:t>sprzątanie taboru autobusowego, pomieszczeń biurowych i pozostałych pomieszczeń znajdujących się w obiekcie  Zamawiającego,</w:t>
      </w:r>
    </w:p>
    <w:p w:rsidR="0039219E" w:rsidRDefault="0039219E" w:rsidP="006816BC">
      <w:pPr>
        <w:pStyle w:val="Akapitzlist"/>
        <w:numPr>
          <w:ilvl w:val="0"/>
          <w:numId w:val="38"/>
        </w:numPr>
        <w:spacing w:before="120" w:after="0" w:line="276" w:lineRule="auto"/>
        <w:jc w:val="both"/>
        <w:rPr>
          <w:rFonts w:eastAsia="Georgia" w:cs="Georgia"/>
          <w:sz w:val="24"/>
          <w:szCs w:val="24"/>
        </w:rPr>
      </w:pPr>
      <w:r w:rsidRPr="006816BC">
        <w:rPr>
          <w:rFonts w:eastAsia="Georgia" w:cs="Georgia"/>
          <w:sz w:val="24"/>
          <w:szCs w:val="24"/>
        </w:rPr>
        <w:t xml:space="preserve">odkurzanie </w:t>
      </w:r>
      <w:r w:rsidR="006C0191" w:rsidRPr="006816BC">
        <w:rPr>
          <w:rFonts w:eastAsia="Georgia" w:cs="Georgia"/>
          <w:sz w:val="24"/>
          <w:szCs w:val="24"/>
        </w:rPr>
        <w:t>wnętrza pojazdów oraz mycie ich podłogi,</w:t>
      </w:r>
    </w:p>
    <w:p w:rsidR="006C0191" w:rsidRDefault="006C0191" w:rsidP="006816BC">
      <w:pPr>
        <w:pStyle w:val="Akapitzlist"/>
        <w:numPr>
          <w:ilvl w:val="0"/>
          <w:numId w:val="38"/>
        </w:numPr>
        <w:spacing w:before="120" w:after="0" w:line="276" w:lineRule="auto"/>
        <w:jc w:val="both"/>
        <w:rPr>
          <w:rFonts w:eastAsia="Georgia" w:cs="Georgia"/>
          <w:sz w:val="24"/>
          <w:szCs w:val="24"/>
        </w:rPr>
      </w:pPr>
      <w:r w:rsidRPr="006816BC">
        <w:rPr>
          <w:rFonts w:eastAsia="Georgia" w:cs="Georgia"/>
          <w:sz w:val="24"/>
          <w:szCs w:val="24"/>
        </w:rPr>
        <w:t>czyszczenie poręczy wewnątrz pojazdów, parapetów przyokiennych, pulpitu kierowcy oraz elementów plastikowych przy użyciu odpowiednich środków chemicznych (ścierki, irchy, gąbki itp.),</w:t>
      </w:r>
    </w:p>
    <w:p w:rsidR="00F86910" w:rsidRDefault="00F86910" w:rsidP="006816BC">
      <w:pPr>
        <w:pStyle w:val="Akapitzlist"/>
        <w:numPr>
          <w:ilvl w:val="0"/>
          <w:numId w:val="38"/>
        </w:numPr>
        <w:spacing w:before="120" w:after="0" w:line="276" w:lineRule="auto"/>
        <w:jc w:val="both"/>
        <w:rPr>
          <w:rFonts w:eastAsia="Georgia" w:cs="Georgia"/>
          <w:sz w:val="24"/>
          <w:szCs w:val="24"/>
        </w:rPr>
      </w:pPr>
      <w:r w:rsidRPr="006816BC">
        <w:rPr>
          <w:rFonts w:eastAsia="Georgia" w:cs="Georgia"/>
          <w:sz w:val="24"/>
          <w:szCs w:val="24"/>
        </w:rPr>
        <w:t xml:space="preserve">czyszczenie foteli pasażerskich </w:t>
      </w:r>
      <w:r w:rsidR="001714A1" w:rsidRPr="006816BC">
        <w:rPr>
          <w:rFonts w:eastAsia="Georgia" w:cs="Georgia"/>
          <w:sz w:val="24"/>
          <w:szCs w:val="24"/>
        </w:rPr>
        <w:t xml:space="preserve">(także tylnych części siedzisk) </w:t>
      </w:r>
      <w:r w:rsidRPr="006816BC">
        <w:rPr>
          <w:rFonts w:eastAsia="Georgia" w:cs="Georgia"/>
          <w:sz w:val="24"/>
          <w:szCs w:val="24"/>
        </w:rPr>
        <w:t>przy użyciu odpowiednich środków,</w:t>
      </w:r>
    </w:p>
    <w:p w:rsidR="00F86910" w:rsidRDefault="001714A1" w:rsidP="006816BC">
      <w:pPr>
        <w:pStyle w:val="Akapitzlist"/>
        <w:numPr>
          <w:ilvl w:val="0"/>
          <w:numId w:val="38"/>
        </w:numPr>
        <w:spacing w:before="120" w:after="0" w:line="276" w:lineRule="auto"/>
        <w:jc w:val="both"/>
        <w:rPr>
          <w:rFonts w:eastAsia="Georgia" w:cs="Georgia"/>
          <w:sz w:val="24"/>
          <w:szCs w:val="24"/>
        </w:rPr>
      </w:pPr>
      <w:r w:rsidRPr="006816BC">
        <w:rPr>
          <w:rFonts w:eastAsia="Georgia" w:cs="Georgia"/>
          <w:sz w:val="24"/>
          <w:szCs w:val="24"/>
        </w:rPr>
        <w:t>mycie okien od wewnętrznej strony pojazdu, sufitów oraz szyb działowych znajdujących się w wewnątrz autobusu,</w:t>
      </w:r>
    </w:p>
    <w:p w:rsidR="001714A1" w:rsidRDefault="00FA515C" w:rsidP="006816BC">
      <w:pPr>
        <w:pStyle w:val="Akapitzlist"/>
        <w:numPr>
          <w:ilvl w:val="0"/>
          <w:numId w:val="38"/>
        </w:numPr>
        <w:spacing w:before="120" w:after="0" w:line="276" w:lineRule="auto"/>
        <w:jc w:val="both"/>
        <w:rPr>
          <w:rFonts w:eastAsia="Georgia" w:cs="Georgia"/>
          <w:sz w:val="24"/>
          <w:szCs w:val="24"/>
        </w:rPr>
      </w:pPr>
      <w:r w:rsidRPr="006816BC">
        <w:rPr>
          <w:rFonts w:eastAsia="Georgia" w:cs="Georgia"/>
          <w:sz w:val="24"/>
          <w:szCs w:val="24"/>
        </w:rPr>
        <w:t>kontrola jakości wykonanej pracy, w przypadku stwierdzenia nieusunięcia zabrudzeń ponowne mycie,</w:t>
      </w:r>
    </w:p>
    <w:p w:rsidR="00FA515C" w:rsidRDefault="00FA515C" w:rsidP="006816BC">
      <w:pPr>
        <w:pStyle w:val="Akapitzlist"/>
        <w:numPr>
          <w:ilvl w:val="0"/>
          <w:numId w:val="38"/>
        </w:numPr>
        <w:spacing w:before="120" w:after="0" w:line="276" w:lineRule="auto"/>
        <w:jc w:val="both"/>
        <w:rPr>
          <w:rFonts w:eastAsia="Georgia" w:cs="Georgia"/>
          <w:sz w:val="24"/>
          <w:szCs w:val="24"/>
        </w:rPr>
      </w:pPr>
      <w:r w:rsidRPr="006816BC">
        <w:rPr>
          <w:rFonts w:eastAsia="Georgia" w:cs="Georgia"/>
          <w:sz w:val="24"/>
          <w:szCs w:val="24"/>
        </w:rPr>
        <w:t>odkurzanie podłóg w pomieszczeniach biurowych i pozostałych pomieszczeniach znajdujących się w obiekcie Zamawiającego,</w:t>
      </w:r>
    </w:p>
    <w:p w:rsidR="00FA515C" w:rsidRDefault="00FA515C" w:rsidP="006816BC">
      <w:pPr>
        <w:pStyle w:val="Akapitzlist"/>
        <w:numPr>
          <w:ilvl w:val="0"/>
          <w:numId w:val="38"/>
        </w:numPr>
        <w:spacing w:before="120" w:after="0" w:line="276" w:lineRule="auto"/>
        <w:jc w:val="both"/>
        <w:rPr>
          <w:rFonts w:eastAsia="Georgia" w:cs="Georgia"/>
          <w:sz w:val="24"/>
          <w:szCs w:val="24"/>
        </w:rPr>
      </w:pPr>
      <w:r w:rsidRPr="006816BC">
        <w:rPr>
          <w:rFonts w:eastAsia="Georgia" w:cs="Georgia"/>
          <w:sz w:val="24"/>
          <w:szCs w:val="24"/>
        </w:rPr>
        <w:t>ścieranie kurzu z mebli biurowych, parapetów, sprzętów i urządzeń biurowych,</w:t>
      </w:r>
    </w:p>
    <w:p w:rsidR="0043480C" w:rsidRDefault="0043480C" w:rsidP="006816BC">
      <w:pPr>
        <w:pStyle w:val="Akapitzlist"/>
        <w:numPr>
          <w:ilvl w:val="0"/>
          <w:numId w:val="38"/>
        </w:numPr>
        <w:spacing w:before="120" w:after="0" w:line="276" w:lineRule="auto"/>
        <w:jc w:val="both"/>
        <w:rPr>
          <w:rFonts w:eastAsia="Georgia" w:cs="Georgia"/>
          <w:sz w:val="24"/>
          <w:szCs w:val="24"/>
        </w:rPr>
      </w:pPr>
      <w:r w:rsidRPr="006816BC">
        <w:rPr>
          <w:rFonts w:eastAsia="Georgia" w:cs="Georgia"/>
          <w:sz w:val="24"/>
          <w:szCs w:val="24"/>
        </w:rPr>
        <w:t>sprzątanie pomieszczenia kuchni warsztatowej i urządzeń wyposażenia kuchni,</w:t>
      </w:r>
    </w:p>
    <w:p w:rsidR="0043480C" w:rsidRDefault="0043480C" w:rsidP="006816BC">
      <w:pPr>
        <w:pStyle w:val="Akapitzlist"/>
        <w:numPr>
          <w:ilvl w:val="0"/>
          <w:numId w:val="38"/>
        </w:numPr>
        <w:spacing w:before="120" w:after="0" w:line="276" w:lineRule="auto"/>
        <w:jc w:val="both"/>
        <w:rPr>
          <w:rFonts w:eastAsia="Georgia" w:cs="Georgia"/>
          <w:sz w:val="24"/>
          <w:szCs w:val="24"/>
        </w:rPr>
      </w:pPr>
      <w:r w:rsidRPr="006816BC">
        <w:rPr>
          <w:rFonts w:eastAsia="Georgia" w:cs="Georgia"/>
          <w:sz w:val="24"/>
          <w:szCs w:val="24"/>
        </w:rPr>
        <w:t>czyszczenie i mycie szafek ubraniowych w szatniach znajdujących się na terenie stacji obsługi Zamawiającego,</w:t>
      </w:r>
    </w:p>
    <w:p w:rsidR="0043480C" w:rsidRDefault="0043480C" w:rsidP="006816BC">
      <w:pPr>
        <w:pStyle w:val="Akapitzlist"/>
        <w:numPr>
          <w:ilvl w:val="0"/>
          <w:numId w:val="38"/>
        </w:numPr>
        <w:spacing w:before="120" w:after="0" w:line="276" w:lineRule="auto"/>
        <w:jc w:val="both"/>
        <w:rPr>
          <w:rFonts w:eastAsia="Georgia" w:cs="Georgia"/>
          <w:sz w:val="24"/>
          <w:szCs w:val="24"/>
        </w:rPr>
      </w:pPr>
      <w:r w:rsidRPr="006816BC">
        <w:rPr>
          <w:rFonts w:eastAsia="Georgia" w:cs="Georgia"/>
          <w:sz w:val="24"/>
          <w:szCs w:val="24"/>
        </w:rPr>
        <w:t>mycie lamperii i hal warsztatowych,</w:t>
      </w:r>
    </w:p>
    <w:p w:rsidR="0043480C" w:rsidRDefault="0043480C" w:rsidP="006816BC">
      <w:pPr>
        <w:pStyle w:val="Akapitzlist"/>
        <w:numPr>
          <w:ilvl w:val="0"/>
          <w:numId w:val="38"/>
        </w:numPr>
        <w:spacing w:before="120" w:after="0" w:line="276" w:lineRule="auto"/>
        <w:jc w:val="both"/>
        <w:rPr>
          <w:rFonts w:eastAsia="Georgia" w:cs="Georgia"/>
          <w:sz w:val="24"/>
          <w:szCs w:val="24"/>
        </w:rPr>
      </w:pPr>
      <w:r w:rsidRPr="006816BC">
        <w:rPr>
          <w:rFonts w:eastAsia="Georgia" w:cs="Georgia"/>
          <w:sz w:val="24"/>
          <w:szCs w:val="24"/>
        </w:rPr>
        <w:lastRenderedPageBreak/>
        <w:t>utrzymanie w czystości pomieszczeń higieniczno-sanitarnych oraz toalet z umywalkami m.in. poprzez dbałość o ogólny wygląd pomieszczeń oraz mycie posadzek i ścian, mycie i dezynfekcja urządzeń sanitarnych i armatury,</w:t>
      </w:r>
    </w:p>
    <w:p w:rsidR="0043480C" w:rsidRDefault="0043480C" w:rsidP="006816BC">
      <w:pPr>
        <w:pStyle w:val="Akapitzlist"/>
        <w:numPr>
          <w:ilvl w:val="0"/>
          <w:numId w:val="38"/>
        </w:numPr>
        <w:spacing w:before="120" w:after="0" w:line="276" w:lineRule="auto"/>
        <w:jc w:val="both"/>
        <w:rPr>
          <w:rFonts w:eastAsia="Georgia" w:cs="Georgia"/>
          <w:sz w:val="24"/>
          <w:szCs w:val="24"/>
        </w:rPr>
      </w:pPr>
      <w:r w:rsidRPr="006816BC">
        <w:rPr>
          <w:rFonts w:eastAsia="Georgia" w:cs="Georgia"/>
          <w:sz w:val="24"/>
          <w:szCs w:val="24"/>
        </w:rPr>
        <w:t>wyposażanie pomieszczeń sanitarnych w niezbędne środki higieny,</w:t>
      </w:r>
    </w:p>
    <w:p w:rsidR="0043480C" w:rsidRDefault="0043480C" w:rsidP="006816BC">
      <w:pPr>
        <w:pStyle w:val="Akapitzlist"/>
        <w:numPr>
          <w:ilvl w:val="0"/>
          <w:numId w:val="38"/>
        </w:numPr>
        <w:spacing w:before="120" w:after="0" w:line="276" w:lineRule="auto"/>
        <w:jc w:val="both"/>
        <w:rPr>
          <w:rFonts w:eastAsia="Georgia" w:cs="Georgia"/>
          <w:sz w:val="24"/>
          <w:szCs w:val="24"/>
        </w:rPr>
      </w:pPr>
      <w:r w:rsidRPr="006816BC">
        <w:rPr>
          <w:rFonts w:eastAsia="Georgia" w:cs="Georgia"/>
          <w:sz w:val="24"/>
          <w:szCs w:val="24"/>
        </w:rPr>
        <w:t>usuwanie zgromadzonych odpadków i opróżnianie koszy na śmieci,</w:t>
      </w:r>
    </w:p>
    <w:p w:rsidR="0043480C" w:rsidRDefault="0043480C" w:rsidP="006816BC">
      <w:pPr>
        <w:pStyle w:val="Akapitzlist"/>
        <w:numPr>
          <w:ilvl w:val="0"/>
          <w:numId w:val="38"/>
        </w:numPr>
        <w:spacing w:before="120" w:after="0" w:line="276" w:lineRule="auto"/>
        <w:jc w:val="both"/>
        <w:rPr>
          <w:rFonts w:eastAsia="Georgia" w:cs="Georgia"/>
          <w:sz w:val="24"/>
          <w:szCs w:val="24"/>
        </w:rPr>
      </w:pPr>
      <w:r w:rsidRPr="006816BC">
        <w:rPr>
          <w:rFonts w:eastAsia="Georgia" w:cs="Georgia"/>
          <w:sz w:val="24"/>
          <w:szCs w:val="24"/>
        </w:rPr>
        <w:t>okresowe mycie okien</w:t>
      </w:r>
      <w:r w:rsidR="006816BC" w:rsidRPr="006816BC">
        <w:rPr>
          <w:rFonts w:eastAsia="Georgia" w:cs="Georgia"/>
          <w:sz w:val="24"/>
          <w:szCs w:val="24"/>
        </w:rPr>
        <w:t xml:space="preserve"> wraz z parapetami zewnętrznymi,</w:t>
      </w:r>
    </w:p>
    <w:p w:rsidR="00E85CC8" w:rsidRDefault="0083182D" w:rsidP="00E85CC8">
      <w:pPr>
        <w:pStyle w:val="Akapitzlist"/>
        <w:numPr>
          <w:ilvl w:val="0"/>
          <w:numId w:val="36"/>
        </w:numPr>
        <w:spacing w:before="120" w:after="0" w:line="276" w:lineRule="auto"/>
        <w:ind w:left="357" w:hanging="357"/>
        <w:jc w:val="both"/>
        <w:rPr>
          <w:rFonts w:eastAsia="Georgia" w:cs="Georgia"/>
          <w:sz w:val="24"/>
          <w:szCs w:val="24"/>
        </w:rPr>
      </w:pPr>
      <w:r w:rsidRPr="0083182D">
        <w:rPr>
          <w:rFonts w:eastAsia="Georgia" w:cs="Georgia"/>
          <w:sz w:val="24"/>
          <w:szCs w:val="24"/>
        </w:rPr>
        <w:t>W</w:t>
      </w:r>
      <w:r>
        <w:rPr>
          <w:rFonts w:eastAsia="Georgia" w:cs="Georgia"/>
          <w:sz w:val="24"/>
          <w:szCs w:val="24"/>
        </w:rPr>
        <w:t xml:space="preserve"> trakcie realizacji zamówienia Z</w:t>
      </w:r>
      <w:r w:rsidRPr="0083182D">
        <w:rPr>
          <w:rFonts w:eastAsia="Georgia" w:cs="Georgia"/>
          <w:sz w:val="24"/>
          <w:szCs w:val="24"/>
        </w:rPr>
        <w:t>amawiający uprawniony jest do wykonywan</w:t>
      </w:r>
      <w:r>
        <w:rPr>
          <w:rFonts w:eastAsia="Georgia" w:cs="Georgia"/>
          <w:sz w:val="24"/>
          <w:szCs w:val="24"/>
        </w:rPr>
        <w:t>ia czynności kontrolnych wobec W</w:t>
      </w:r>
      <w:r w:rsidRPr="0083182D">
        <w:rPr>
          <w:rFonts w:eastAsia="Georgia" w:cs="Georgia"/>
          <w:sz w:val="24"/>
          <w:szCs w:val="24"/>
        </w:rPr>
        <w:t>ykon</w:t>
      </w:r>
      <w:r>
        <w:rPr>
          <w:rFonts w:eastAsia="Georgia" w:cs="Georgia"/>
          <w:sz w:val="24"/>
          <w:szCs w:val="24"/>
        </w:rPr>
        <w:t>awcy odnośnie spełniania przez W</w:t>
      </w:r>
      <w:r w:rsidRPr="0083182D">
        <w:rPr>
          <w:rFonts w:eastAsia="Georgia" w:cs="Georgia"/>
          <w:sz w:val="24"/>
          <w:szCs w:val="24"/>
        </w:rPr>
        <w:t>ykonawcę lub podwykonawcę wymogu zatrudnienia na podstawie umowy o pracę osób w</w:t>
      </w:r>
      <w:r>
        <w:rPr>
          <w:rFonts w:eastAsia="Georgia" w:cs="Georgia"/>
          <w:sz w:val="24"/>
          <w:szCs w:val="24"/>
        </w:rPr>
        <w:t>ykon</w:t>
      </w:r>
      <w:r w:rsidR="00E55B85">
        <w:rPr>
          <w:rFonts w:eastAsia="Georgia" w:cs="Georgia"/>
          <w:sz w:val="24"/>
          <w:szCs w:val="24"/>
        </w:rPr>
        <w:t>ujących wskazane w pkt.</w:t>
      </w:r>
      <w:r>
        <w:rPr>
          <w:rFonts w:eastAsia="Georgia" w:cs="Georgia"/>
          <w:sz w:val="24"/>
          <w:szCs w:val="24"/>
        </w:rPr>
        <w:t xml:space="preserve"> 2</w:t>
      </w:r>
      <w:r w:rsidRPr="0083182D">
        <w:rPr>
          <w:rFonts w:eastAsia="Georgia" w:cs="Georgia"/>
          <w:sz w:val="24"/>
          <w:szCs w:val="24"/>
        </w:rPr>
        <w:t xml:space="preserve"> czynności. Zamawiający uprawniony jest w szczególności do:</w:t>
      </w:r>
    </w:p>
    <w:p w:rsidR="0083182D" w:rsidRDefault="0083182D" w:rsidP="0083182D">
      <w:pPr>
        <w:pStyle w:val="Akapitzlist"/>
        <w:numPr>
          <w:ilvl w:val="0"/>
          <w:numId w:val="39"/>
        </w:numPr>
        <w:spacing w:before="120" w:after="0" w:line="276" w:lineRule="auto"/>
        <w:jc w:val="both"/>
        <w:rPr>
          <w:rFonts w:eastAsia="Georgia" w:cs="Georgia"/>
          <w:sz w:val="24"/>
          <w:szCs w:val="24"/>
        </w:rPr>
      </w:pPr>
      <w:r w:rsidRPr="0083182D">
        <w:rPr>
          <w:rFonts w:eastAsia="Georgia" w:cs="Georgia"/>
          <w:sz w:val="24"/>
          <w:szCs w:val="24"/>
        </w:rPr>
        <w:t>żądania oświadczeń i dokumentów w zakresie potwierdzenia spełniania ww. wymogów i dokonywania ich oceny</w:t>
      </w:r>
      <w:r>
        <w:rPr>
          <w:rFonts w:eastAsia="Georgia" w:cs="Georgia"/>
          <w:sz w:val="24"/>
          <w:szCs w:val="24"/>
        </w:rPr>
        <w:t>,</w:t>
      </w:r>
    </w:p>
    <w:p w:rsidR="0083182D" w:rsidRDefault="0083182D" w:rsidP="0083182D">
      <w:pPr>
        <w:pStyle w:val="Akapitzlist"/>
        <w:numPr>
          <w:ilvl w:val="0"/>
          <w:numId w:val="39"/>
        </w:numPr>
        <w:spacing w:before="120" w:after="0" w:line="276" w:lineRule="auto"/>
        <w:jc w:val="both"/>
        <w:rPr>
          <w:rFonts w:eastAsia="Georgia" w:cs="Georgia"/>
          <w:sz w:val="24"/>
          <w:szCs w:val="24"/>
        </w:rPr>
      </w:pPr>
      <w:r w:rsidRPr="0083182D">
        <w:rPr>
          <w:rFonts w:eastAsia="Georgia" w:cs="Georgia"/>
          <w:sz w:val="24"/>
          <w:szCs w:val="24"/>
        </w:rPr>
        <w:t>żądania wyjaśnień w przypadku wątpliwości w zakresie potwierdzenia spełniania ww. wymogów</w:t>
      </w:r>
      <w:r>
        <w:rPr>
          <w:rFonts w:eastAsia="Georgia" w:cs="Georgia"/>
          <w:sz w:val="24"/>
          <w:szCs w:val="24"/>
        </w:rPr>
        <w:t>,</w:t>
      </w:r>
    </w:p>
    <w:p w:rsidR="0083182D" w:rsidRPr="0083182D" w:rsidRDefault="0083182D" w:rsidP="0083182D">
      <w:pPr>
        <w:pStyle w:val="Akapitzlist"/>
        <w:numPr>
          <w:ilvl w:val="0"/>
          <w:numId w:val="39"/>
        </w:numPr>
        <w:spacing w:before="120" w:after="0" w:line="276" w:lineRule="auto"/>
        <w:jc w:val="both"/>
        <w:rPr>
          <w:rFonts w:eastAsia="Georgia" w:cs="Georgia"/>
          <w:sz w:val="24"/>
          <w:szCs w:val="24"/>
        </w:rPr>
      </w:pPr>
      <w:r w:rsidRPr="0083182D">
        <w:rPr>
          <w:rFonts w:eastAsia="Georgia" w:cs="Georgia"/>
          <w:sz w:val="24"/>
          <w:szCs w:val="24"/>
        </w:rPr>
        <w:t>przeprowadzania kontroli na miejscu wykonywania świadczenia.</w:t>
      </w:r>
    </w:p>
    <w:p w:rsidR="00E55B85" w:rsidRPr="00DF6FBD" w:rsidRDefault="00E55B85" w:rsidP="00E55B85">
      <w:pPr>
        <w:pStyle w:val="Akapitzlist"/>
        <w:numPr>
          <w:ilvl w:val="0"/>
          <w:numId w:val="36"/>
        </w:numPr>
        <w:spacing w:before="120" w:after="0" w:line="276" w:lineRule="auto"/>
        <w:ind w:left="357" w:hanging="357"/>
        <w:jc w:val="both"/>
        <w:rPr>
          <w:rFonts w:eastAsia="Georgia" w:cs="Georgia"/>
          <w:sz w:val="24"/>
          <w:szCs w:val="24"/>
        </w:rPr>
      </w:pPr>
      <w:r>
        <w:rPr>
          <w:rFonts w:eastAsia="Georgia" w:cs="Georgia"/>
          <w:sz w:val="24"/>
          <w:szCs w:val="24"/>
        </w:rPr>
        <w:t xml:space="preserve">W trakcie </w:t>
      </w:r>
      <w:r w:rsidRPr="00115238">
        <w:rPr>
          <w:rFonts w:eastAsia="Georgia" w:cs="Georgia"/>
          <w:sz w:val="24"/>
          <w:szCs w:val="24"/>
        </w:rPr>
        <w:t>realizacj</w:t>
      </w:r>
      <w:r>
        <w:rPr>
          <w:rFonts w:eastAsia="Georgia" w:cs="Georgia"/>
          <w:sz w:val="24"/>
          <w:szCs w:val="24"/>
        </w:rPr>
        <w:t>i zamówienia na każde wezwanie Z</w:t>
      </w:r>
      <w:r w:rsidRPr="00115238">
        <w:rPr>
          <w:rFonts w:eastAsia="Georgia" w:cs="Georgia"/>
          <w:sz w:val="24"/>
          <w:szCs w:val="24"/>
        </w:rPr>
        <w:t xml:space="preserve">amawiającego w wyznaczonym </w:t>
      </w:r>
      <w:r>
        <w:rPr>
          <w:rFonts w:eastAsia="Georgia" w:cs="Georgia"/>
          <w:sz w:val="24"/>
          <w:szCs w:val="24"/>
        </w:rPr>
        <w:t xml:space="preserve">       w tym wezwaniu terminie Wykonawca przedłoży Z</w:t>
      </w:r>
      <w:r w:rsidRPr="00115238">
        <w:rPr>
          <w:rFonts w:eastAsia="Georgia" w:cs="Georgia"/>
          <w:sz w:val="24"/>
          <w:szCs w:val="24"/>
        </w:rPr>
        <w:t xml:space="preserve">amawiającemu wskazane poniżej dowody w celu potwierdzenia spełnienia wymogu zatrudnienia na podstawie umowy </w:t>
      </w:r>
      <w:r>
        <w:rPr>
          <w:rFonts w:eastAsia="Georgia" w:cs="Georgia"/>
          <w:sz w:val="24"/>
          <w:szCs w:val="24"/>
        </w:rPr>
        <w:t xml:space="preserve">      o pracę przez W</w:t>
      </w:r>
      <w:r w:rsidRPr="00115238">
        <w:rPr>
          <w:rFonts w:eastAsia="Georgia" w:cs="Georgia"/>
          <w:sz w:val="24"/>
          <w:szCs w:val="24"/>
        </w:rPr>
        <w:t>ykonawcę lub podwykonawcę osób w</w:t>
      </w:r>
      <w:r>
        <w:rPr>
          <w:rFonts w:eastAsia="Georgia" w:cs="Georgia"/>
          <w:sz w:val="24"/>
          <w:szCs w:val="24"/>
        </w:rPr>
        <w:t>ykonujących wskazane w pkt. 2</w:t>
      </w:r>
      <w:r w:rsidRPr="00115238">
        <w:rPr>
          <w:rFonts w:eastAsia="Georgia" w:cs="Georgia"/>
          <w:sz w:val="24"/>
          <w:szCs w:val="24"/>
        </w:rPr>
        <w:t xml:space="preserve"> </w:t>
      </w:r>
      <w:r w:rsidRPr="00DF6FBD">
        <w:rPr>
          <w:rFonts w:eastAsia="Georgia" w:cs="Georgia"/>
          <w:sz w:val="24"/>
          <w:szCs w:val="24"/>
        </w:rPr>
        <w:t>czynności w trakcie realizacji zamówienia:</w:t>
      </w:r>
    </w:p>
    <w:p w:rsidR="00E55B85" w:rsidRPr="00DF6FBD" w:rsidRDefault="00E55B85" w:rsidP="00E55B85">
      <w:pPr>
        <w:pStyle w:val="Akapitzlist"/>
        <w:numPr>
          <w:ilvl w:val="0"/>
          <w:numId w:val="40"/>
        </w:numPr>
        <w:spacing w:before="120" w:after="0" w:line="276" w:lineRule="auto"/>
        <w:jc w:val="both"/>
        <w:rPr>
          <w:rFonts w:eastAsia="Georgia" w:cs="Georgia"/>
          <w:i/>
          <w:sz w:val="24"/>
          <w:szCs w:val="24"/>
        </w:rPr>
      </w:pPr>
      <w:r w:rsidRPr="00DF6FBD">
        <w:rPr>
          <w:rFonts w:eastAsia="Georgia" w:cs="Georgia"/>
          <w:sz w:val="24"/>
          <w:szCs w:val="24"/>
        </w:rPr>
        <w:t>poświadczoną za zgodność z oryginałem odpowiednio przez Wykonawcę lub podwykonawcę</w:t>
      </w:r>
      <w:r w:rsidRPr="00DF6FBD">
        <w:rPr>
          <w:rFonts w:eastAsia="Georgia" w:cs="Georgia"/>
          <w:b/>
          <w:sz w:val="24"/>
          <w:szCs w:val="24"/>
        </w:rPr>
        <w:t xml:space="preserve"> kopię umowy/umów o pracę</w:t>
      </w:r>
      <w:r w:rsidRPr="00DF6FBD">
        <w:rPr>
          <w:rFonts w:eastAsia="Georgia" w:cs="Georgia"/>
          <w:sz w:val="24"/>
          <w:szCs w:val="24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          w sposób zapewniający ochronę danych osobowych pracowników, zgodnie           z przepisami ustawy z dnia 29 sierpnia 1997 r. </w:t>
      </w:r>
      <w:r w:rsidRPr="00DF6FBD">
        <w:rPr>
          <w:rFonts w:eastAsia="Georgia" w:cs="Georgia"/>
          <w:i/>
          <w:sz w:val="24"/>
          <w:szCs w:val="24"/>
        </w:rPr>
        <w:t>o ochronie danych osobowych</w:t>
      </w:r>
      <w:r w:rsidRPr="00DF6FBD">
        <w:rPr>
          <w:rFonts w:eastAsia="Georgia" w:cs="Georgia"/>
          <w:sz w:val="24"/>
          <w:szCs w:val="24"/>
        </w:rPr>
        <w:t xml:space="preserve">       (tj. w szczególności</w:t>
      </w:r>
      <w:r w:rsidRPr="00DF6FBD">
        <w:rPr>
          <w:rFonts w:eastAsia="Georgia" w:cs="Georgia"/>
          <w:sz w:val="24"/>
          <w:szCs w:val="24"/>
          <w:vertAlign w:val="superscript"/>
        </w:rPr>
        <w:footnoteReference w:id="1"/>
      </w:r>
      <w:r w:rsidRPr="00DF6FBD">
        <w:rPr>
          <w:rFonts w:eastAsia="Georgia" w:cs="Georgia"/>
          <w:sz w:val="24"/>
          <w:szCs w:val="24"/>
        </w:rPr>
        <w:t xml:space="preserve"> bez adresów, nr PESEL pracowników). Imię i nazwisko pracownika nie podlega anonimizacji. Informacje takie jak: data zawarcia umowy, rodzaj umowy o pracę i wymiar etatu powinny być możliwe do zidentyfikowania.</w:t>
      </w:r>
    </w:p>
    <w:p w:rsidR="00E55B85" w:rsidRPr="00DF6FBD" w:rsidRDefault="00E55B85" w:rsidP="00E55B85">
      <w:pPr>
        <w:pStyle w:val="Akapitzlist"/>
        <w:numPr>
          <w:ilvl w:val="0"/>
          <w:numId w:val="40"/>
        </w:numPr>
        <w:spacing w:after="0"/>
        <w:jc w:val="both"/>
        <w:rPr>
          <w:rFonts w:eastAsia="Georgia" w:cs="Georgia"/>
          <w:sz w:val="24"/>
          <w:szCs w:val="24"/>
        </w:rPr>
      </w:pPr>
      <w:r w:rsidRPr="00DF6FBD">
        <w:rPr>
          <w:rFonts w:eastAsia="Georgia" w:cs="Georgia"/>
          <w:b/>
          <w:sz w:val="24"/>
          <w:szCs w:val="24"/>
        </w:rPr>
        <w:t xml:space="preserve">zaświadczenie właściwego oddziału ZUS, </w:t>
      </w:r>
      <w:r w:rsidRPr="00DF6FBD">
        <w:rPr>
          <w:rFonts w:eastAsia="Georgia" w:cs="Georgia"/>
          <w:sz w:val="24"/>
          <w:szCs w:val="24"/>
        </w:rPr>
        <w:t>potwierdzające opłacanie przez Wykonawcę lub podwykonawcę składek na ubezpieczenie społeczne i zdrowotne z tytułu zatrudnienia na podstawie umów o pracę za ostatni okres rozliczeniowy,</w:t>
      </w:r>
    </w:p>
    <w:p w:rsidR="00AC55A5" w:rsidRPr="00DF6FBD" w:rsidRDefault="00E55B85" w:rsidP="00E55B85">
      <w:pPr>
        <w:pStyle w:val="Akapitzlist"/>
        <w:numPr>
          <w:ilvl w:val="0"/>
          <w:numId w:val="40"/>
        </w:numPr>
        <w:spacing w:after="0"/>
        <w:jc w:val="both"/>
        <w:rPr>
          <w:rFonts w:eastAsia="Georgia" w:cs="Georgia"/>
          <w:sz w:val="24"/>
          <w:szCs w:val="24"/>
        </w:rPr>
      </w:pPr>
      <w:r w:rsidRPr="00DF6FBD">
        <w:rPr>
          <w:rFonts w:eastAsia="Georgia" w:cs="Georgia"/>
          <w:sz w:val="24"/>
          <w:szCs w:val="24"/>
        </w:rPr>
        <w:t xml:space="preserve">poświadczoną za zgodność z oryginałem odpowiednio przez Wykonawcę lub podwykonawcę </w:t>
      </w:r>
      <w:r w:rsidRPr="00DF6FBD">
        <w:rPr>
          <w:rFonts w:eastAsia="Georgia" w:cs="Georgia"/>
          <w:b/>
          <w:sz w:val="24"/>
          <w:szCs w:val="24"/>
        </w:rPr>
        <w:t>kopię dowodu potwierdzającego zgłoszenie pracownika przez</w:t>
      </w:r>
      <w:r w:rsidRPr="00A837C7">
        <w:rPr>
          <w:rFonts w:eastAsia="Georgia" w:cs="Georgia"/>
          <w:b/>
          <w:color w:val="0070C0"/>
          <w:sz w:val="24"/>
          <w:szCs w:val="24"/>
        </w:rPr>
        <w:t xml:space="preserve"> </w:t>
      </w:r>
      <w:r w:rsidRPr="00DF6FBD">
        <w:rPr>
          <w:rFonts w:eastAsia="Georgia" w:cs="Georgia"/>
          <w:b/>
          <w:sz w:val="24"/>
          <w:szCs w:val="24"/>
        </w:rPr>
        <w:t>pracodawcę do ubezpieczeń</w:t>
      </w:r>
      <w:r w:rsidRPr="00DF6FBD">
        <w:rPr>
          <w:rFonts w:eastAsia="Georgia" w:cs="Georgia"/>
          <w:sz w:val="24"/>
          <w:szCs w:val="24"/>
        </w:rPr>
        <w:t xml:space="preserve">, zanonimizowaną w sposób zapewniający ochronę danych osobowych pracowników, zgodnie z przepisami ustawy z dnia 29 sierpnia 1997 r. </w:t>
      </w:r>
      <w:r w:rsidRPr="00DF6FBD">
        <w:rPr>
          <w:rFonts w:eastAsia="Georgia" w:cs="Georgia"/>
          <w:i/>
          <w:sz w:val="24"/>
          <w:szCs w:val="24"/>
        </w:rPr>
        <w:t xml:space="preserve">o ochronie danych osobowych. </w:t>
      </w:r>
      <w:r w:rsidRPr="00DF6FBD">
        <w:rPr>
          <w:rFonts w:eastAsia="Georgia" w:cs="Georgia"/>
          <w:sz w:val="24"/>
          <w:szCs w:val="24"/>
        </w:rPr>
        <w:t>Imię i nazwisko pracownika nie podlega anonimizacji.</w:t>
      </w:r>
    </w:p>
    <w:p w:rsidR="00F72CA6" w:rsidRPr="00F72CA6" w:rsidRDefault="00F72CA6" w:rsidP="00F72CA6">
      <w:pPr>
        <w:pStyle w:val="Akapitzlist"/>
        <w:numPr>
          <w:ilvl w:val="0"/>
          <w:numId w:val="36"/>
        </w:numPr>
        <w:spacing w:before="120" w:after="0" w:line="276" w:lineRule="auto"/>
        <w:ind w:left="357" w:hanging="357"/>
        <w:jc w:val="both"/>
        <w:rPr>
          <w:rFonts w:eastAsia="Georgia" w:cs="Georgia"/>
          <w:sz w:val="24"/>
          <w:szCs w:val="24"/>
        </w:rPr>
      </w:pPr>
      <w:r w:rsidRPr="00DF6FBD">
        <w:rPr>
          <w:rFonts w:eastAsia="Georgia" w:cs="Georgia"/>
          <w:sz w:val="24"/>
          <w:szCs w:val="24"/>
        </w:rPr>
        <w:lastRenderedPageBreak/>
        <w:t>Z tytułu niespełnienia przez Wykonawcę lub podwykonawcę</w:t>
      </w:r>
      <w:r w:rsidRPr="00F72CA6">
        <w:rPr>
          <w:rFonts w:eastAsia="Georgia" w:cs="Georgia"/>
          <w:sz w:val="24"/>
          <w:szCs w:val="24"/>
        </w:rPr>
        <w:t xml:space="preserve"> wymogu zatrudnienia na podstawie umowy o pracę osób w</w:t>
      </w:r>
      <w:r>
        <w:rPr>
          <w:rFonts w:eastAsia="Georgia" w:cs="Georgia"/>
          <w:sz w:val="24"/>
          <w:szCs w:val="24"/>
        </w:rPr>
        <w:t>ykonujących wskazane w punkcie 2 czynności Z</w:t>
      </w:r>
      <w:r w:rsidRPr="00F72CA6">
        <w:rPr>
          <w:rFonts w:eastAsia="Georgia" w:cs="Georgia"/>
          <w:sz w:val="24"/>
          <w:szCs w:val="24"/>
        </w:rPr>
        <w:t>amawiający przewiduje sankcję w p</w:t>
      </w:r>
      <w:r>
        <w:rPr>
          <w:rFonts w:eastAsia="Georgia" w:cs="Georgia"/>
          <w:sz w:val="24"/>
          <w:szCs w:val="24"/>
        </w:rPr>
        <w:t>ostaci obowiązku zapłaty przez W</w:t>
      </w:r>
      <w:r w:rsidRPr="00F72CA6">
        <w:rPr>
          <w:rFonts w:eastAsia="Georgia" w:cs="Georgia"/>
          <w:sz w:val="24"/>
          <w:szCs w:val="24"/>
        </w:rPr>
        <w:t>ykonawcę kary umownej w wysokości określon</w:t>
      </w:r>
      <w:r>
        <w:rPr>
          <w:rFonts w:eastAsia="Georgia" w:cs="Georgia"/>
          <w:sz w:val="24"/>
          <w:szCs w:val="24"/>
        </w:rPr>
        <w:t xml:space="preserve">ej </w:t>
      </w:r>
      <w:r w:rsidR="00E55B85" w:rsidRPr="00DF6FBD">
        <w:rPr>
          <w:rFonts w:eastAsia="Georgia" w:cs="Georgia"/>
          <w:sz w:val="24"/>
          <w:szCs w:val="24"/>
        </w:rPr>
        <w:t xml:space="preserve">w </w:t>
      </w:r>
      <w:bookmarkStart w:id="5" w:name="_Hlk483472416"/>
      <w:r w:rsidR="00E55B85" w:rsidRPr="000C78E9">
        <w:rPr>
          <w:rFonts w:eastAsia="Georgia" w:cs="Georgia"/>
          <w:sz w:val="24"/>
          <w:szCs w:val="24"/>
        </w:rPr>
        <w:t xml:space="preserve">§ 8 </w:t>
      </w:r>
      <w:r w:rsidR="00C43717" w:rsidRPr="000C78E9">
        <w:rPr>
          <w:rFonts w:eastAsia="Georgia" w:cs="Georgia"/>
          <w:sz w:val="24"/>
          <w:szCs w:val="24"/>
        </w:rPr>
        <w:t xml:space="preserve">ust. 1 pkt. 5) </w:t>
      </w:r>
      <w:bookmarkEnd w:id="5"/>
      <w:r w:rsidRPr="000C78E9">
        <w:rPr>
          <w:rFonts w:eastAsia="Georgia" w:cs="Georgia"/>
          <w:sz w:val="24"/>
          <w:szCs w:val="24"/>
        </w:rPr>
        <w:t xml:space="preserve">projektu umowy </w:t>
      </w:r>
      <w:r w:rsidR="00E2683C" w:rsidRPr="000C78E9">
        <w:rPr>
          <w:rFonts w:eastAsia="Georgia" w:cs="Georgia"/>
          <w:sz w:val="24"/>
          <w:szCs w:val="24"/>
        </w:rPr>
        <w:t>(</w:t>
      </w:r>
      <w:r w:rsidR="00E55B85" w:rsidRPr="000C78E9">
        <w:rPr>
          <w:rFonts w:eastAsia="Georgia" w:cs="Georgia"/>
          <w:sz w:val="24"/>
          <w:szCs w:val="24"/>
        </w:rPr>
        <w:t xml:space="preserve">Załącznik nr 11 </w:t>
      </w:r>
      <w:r w:rsidR="00E2683C" w:rsidRPr="000C78E9">
        <w:rPr>
          <w:rFonts w:eastAsia="Georgia" w:cs="Georgia"/>
          <w:sz w:val="24"/>
          <w:szCs w:val="24"/>
        </w:rPr>
        <w:t>do SIWZ). Niezłożenie przez Wykonawcę w wyznaczonym przez Z</w:t>
      </w:r>
      <w:r w:rsidRPr="000C78E9">
        <w:rPr>
          <w:rFonts w:eastAsia="Georgia" w:cs="Georgia"/>
          <w:sz w:val="24"/>
          <w:szCs w:val="24"/>
        </w:rPr>
        <w:t>amawiającego terminie</w:t>
      </w:r>
      <w:r w:rsidRPr="00F72CA6">
        <w:rPr>
          <w:rFonts w:eastAsia="Georgia" w:cs="Georgia"/>
          <w:sz w:val="24"/>
          <w:szCs w:val="24"/>
        </w:rPr>
        <w:t xml:space="preserve"> żądany</w:t>
      </w:r>
      <w:r w:rsidR="00E2683C">
        <w:rPr>
          <w:rFonts w:eastAsia="Georgia" w:cs="Georgia"/>
          <w:sz w:val="24"/>
          <w:szCs w:val="24"/>
        </w:rPr>
        <w:t>ch przez Z</w:t>
      </w:r>
      <w:r w:rsidRPr="00F72CA6">
        <w:rPr>
          <w:rFonts w:eastAsia="Georgia" w:cs="Georgia"/>
          <w:sz w:val="24"/>
          <w:szCs w:val="24"/>
        </w:rPr>
        <w:t xml:space="preserve">amawiającego dowodów w celu </w:t>
      </w:r>
      <w:r w:rsidR="00E2683C">
        <w:rPr>
          <w:rFonts w:eastAsia="Georgia" w:cs="Georgia"/>
          <w:sz w:val="24"/>
          <w:szCs w:val="24"/>
        </w:rPr>
        <w:t>potwierdzenia spełnienia przez W</w:t>
      </w:r>
      <w:r w:rsidRPr="00F72CA6">
        <w:rPr>
          <w:rFonts w:eastAsia="Georgia" w:cs="Georgia"/>
          <w:sz w:val="24"/>
          <w:szCs w:val="24"/>
        </w:rPr>
        <w:t>ykonawcę lub podwykonawcę wymogu zatrudnienia na podstawie umowy o pracę traktowane b</w:t>
      </w:r>
      <w:r w:rsidR="00E2683C">
        <w:rPr>
          <w:rFonts w:eastAsia="Georgia" w:cs="Georgia"/>
          <w:sz w:val="24"/>
          <w:szCs w:val="24"/>
        </w:rPr>
        <w:t>ędzie jako niespełnienie przez W</w:t>
      </w:r>
      <w:r w:rsidRPr="00F72CA6">
        <w:rPr>
          <w:rFonts w:eastAsia="Georgia" w:cs="Georgia"/>
          <w:sz w:val="24"/>
          <w:szCs w:val="24"/>
        </w:rPr>
        <w:t>ykonawcę lub podwykonawcę wymogu zatrudnienia na podstawie umowy o pracę osób w</w:t>
      </w:r>
      <w:r w:rsidR="00E55B85">
        <w:rPr>
          <w:rFonts w:eastAsia="Georgia" w:cs="Georgia"/>
          <w:sz w:val="24"/>
          <w:szCs w:val="24"/>
        </w:rPr>
        <w:t>ykonujących wskazane w pkt.</w:t>
      </w:r>
      <w:r w:rsidR="00E2683C">
        <w:rPr>
          <w:rFonts w:eastAsia="Georgia" w:cs="Georgia"/>
          <w:sz w:val="24"/>
          <w:szCs w:val="24"/>
        </w:rPr>
        <w:t xml:space="preserve"> 2</w:t>
      </w:r>
      <w:r w:rsidRPr="00F72CA6">
        <w:rPr>
          <w:rFonts w:eastAsia="Georgia" w:cs="Georgia"/>
          <w:sz w:val="24"/>
          <w:szCs w:val="24"/>
        </w:rPr>
        <w:t xml:space="preserve"> czynności. </w:t>
      </w:r>
    </w:p>
    <w:p w:rsidR="00E2683C" w:rsidRDefault="00E2683C" w:rsidP="00811CB6">
      <w:pPr>
        <w:pStyle w:val="Akapitzlist"/>
        <w:numPr>
          <w:ilvl w:val="0"/>
          <w:numId w:val="36"/>
        </w:numPr>
        <w:spacing w:before="120" w:after="0" w:line="276" w:lineRule="auto"/>
        <w:ind w:left="357" w:hanging="357"/>
        <w:jc w:val="both"/>
        <w:rPr>
          <w:rFonts w:eastAsia="Georgia" w:cs="Georgia"/>
          <w:sz w:val="24"/>
          <w:szCs w:val="24"/>
        </w:rPr>
      </w:pPr>
      <w:r w:rsidRPr="00E2683C">
        <w:rPr>
          <w:rFonts w:eastAsia="Georgia" w:cs="Georgia"/>
          <w:sz w:val="24"/>
          <w:szCs w:val="24"/>
        </w:rPr>
        <w:t>W przypadku uzasadnionych wątpliwości co do pr</w:t>
      </w:r>
      <w:r>
        <w:rPr>
          <w:rFonts w:eastAsia="Georgia" w:cs="Georgia"/>
          <w:sz w:val="24"/>
          <w:szCs w:val="24"/>
        </w:rPr>
        <w:t>zestrzegania prawa pracy przez Wykonawcę lub podwykonawcę, Z</w:t>
      </w:r>
      <w:r w:rsidRPr="00E2683C">
        <w:rPr>
          <w:rFonts w:eastAsia="Georgia" w:cs="Georgia"/>
          <w:sz w:val="24"/>
          <w:szCs w:val="24"/>
        </w:rPr>
        <w:t>amawiający może zwrócić się o przeprowadzenie kontroli przez Państwową Inspekcję Pracy.</w:t>
      </w:r>
    </w:p>
    <w:p w:rsidR="00811CB6" w:rsidRPr="00811CB6" w:rsidRDefault="00811CB6" w:rsidP="00811CB6">
      <w:pPr>
        <w:pStyle w:val="Akapitzlist"/>
        <w:numPr>
          <w:ilvl w:val="0"/>
          <w:numId w:val="36"/>
        </w:numPr>
        <w:spacing w:line="276" w:lineRule="auto"/>
        <w:ind w:left="357" w:hanging="357"/>
        <w:jc w:val="both"/>
        <w:rPr>
          <w:rFonts w:eastAsia="Georgia" w:cs="Georgia"/>
          <w:sz w:val="24"/>
          <w:szCs w:val="24"/>
        </w:rPr>
      </w:pPr>
      <w:bookmarkStart w:id="6" w:name="_Hlk483475967"/>
      <w:r w:rsidRPr="00811CB6">
        <w:rPr>
          <w:rFonts w:eastAsia="Georgia" w:cs="Georgia"/>
          <w:sz w:val="24"/>
          <w:szCs w:val="24"/>
        </w:rPr>
        <w:t xml:space="preserve">Przed przystąpieniem do realizacji umowy Wykonawca przedstawi wykaz osób przewidzianych do realizacji przedmiotu umowy (wg. </w:t>
      </w:r>
      <w:r w:rsidRPr="000C78E9">
        <w:rPr>
          <w:rFonts w:eastAsia="Georgia" w:cs="Georgia"/>
          <w:sz w:val="24"/>
          <w:szCs w:val="24"/>
        </w:rPr>
        <w:t>wzoru Załącznik nr 12 do SIWZ),</w:t>
      </w:r>
      <w:bookmarkStart w:id="7" w:name="_GoBack"/>
      <w:bookmarkEnd w:id="7"/>
      <w:r w:rsidRPr="00811CB6">
        <w:rPr>
          <w:rFonts w:eastAsia="Georgia" w:cs="Georgia"/>
          <w:sz w:val="24"/>
          <w:szCs w:val="24"/>
        </w:rPr>
        <w:t xml:space="preserve"> który stanowić będzie integralną część zawartej z Wykonawcą umowy.</w:t>
      </w:r>
    </w:p>
    <w:p w:rsidR="00811CB6" w:rsidRPr="00811CB6" w:rsidRDefault="00811CB6" w:rsidP="00811CB6">
      <w:pPr>
        <w:pStyle w:val="Akapitzlist"/>
        <w:numPr>
          <w:ilvl w:val="0"/>
          <w:numId w:val="36"/>
        </w:numPr>
        <w:spacing w:line="276" w:lineRule="auto"/>
        <w:ind w:left="357" w:hanging="357"/>
        <w:jc w:val="both"/>
        <w:rPr>
          <w:rFonts w:eastAsia="Georgia" w:cs="Georgia"/>
          <w:sz w:val="24"/>
          <w:szCs w:val="24"/>
        </w:rPr>
      </w:pPr>
      <w:bookmarkStart w:id="8" w:name="_Hlk483476793"/>
      <w:bookmarkEnd w:id="6"/>
      <w:r w:rsidRPr="00811CB6">
        <w:rPr>
          <w:rFonts w:eastAsia="Georgia" w:cs="Georgia"/>
          <w:sz w:val="24"/>
          <w:szCs w:val="24"/>
        </w:rPr>
        <w:t xml:space="preserve">W przypadku każdorazowej zmiany osób wymienionych w w/w wykazie osób, Wykonawca w terminie 7 dni przedłoży stosowne oświadczenie w tym zakresie, potwierdzające fakt, iż nowa osoba jest zatrudniona przez Wykonawcę na podstawie umowy o pracę wraz z dokumentami potwierdzającymi spełnienie wymogu zatrudnienia na podstawie umowy o pracę, o których mowa </w:t>
      </w:r>
      <w:bookmarkEnd w:id="8"/>
      <w:r w:rsidRPr="00811CB6">
        <w:rPr>
          <w:rFonts w:eastAsia="Georgia" w:cs="Georgia"/>
          <w:sz w:val="24"/>
          <w:szCs w:val="24"/>
        </w:rPr>
        <w:t xml:space="preserve">w </w:t>
      </w:r>
      <w:r>
        <w:rPr>
          <w:rFonts w:eastAsia="Georgia" w:cs="Georgia"/>
          <w:sz w:val="24"/>
          <w:szCs w:val="24"/>
        </w:rPr>
        <w:t>pkt. 4.</w:t>
      </w:r>
    </w:p>
    <w:p w:rsidR="00E55B85" w:rsidRPr="00DF6FBD" w:rsidRDefault="00E55B85" w:rsidP="00811CB6">
      <w:pPr>
        <w:pStyle w:val="Akapitzlist"/>
        <w:numPr>
          <w:ilvl w:val="0"/>
          <w:numId w:val="36"/>
        </w:numPr>
        <w:spacing w:before="120" w:after="0" w:line="276" w:lineRule="auto"/>
        <w:ind w:left="357" w:hanging="357"/>
        <w:jc w:val="both"/>
        <w:rPr>
          <w:rFonts w:eastAsia="Georgia" w:cs="Georgia"/>
          <w:sz w:val="24"/>
          <w:szCs w:val="24"/>
        </w:rPr>
      </w:pPr>
      <w:bookmarkStart w:id="9" w:name="_Hlk483477219"/>
      <w:r w:rsidRPr="00DF6FBD">
        <w:rPr>
          <w:rFonts w:eastAsia="Georgia" w:cs="Georgia"/>
          <w:sz w:val="24"/>
          <w:szCs w:val="24"/>
        </w:rPr>
        <w:t xml:space="preserve">Wykonawca w </w:t>
      </w:r>
      <w:r w:rsidRPr="00DF6FBD">
        <w:rPr>
          <w:rFonts w:eastAsia="Georgia" w:cs="Georgia"/>
          <w:b/>
          <w:bCs/>
          <w:i/>
          <w:iCs/>
          <w:sz w:val="24"/>
          <w:szCs w:val="24"/>
        </w:rPr>
        <w:t>terminie 5 dni</w:t>
      </w:r>
      <w:r w:rsidRPr="00DF6FBD">
        <w:rPr>
          <w:rFonts w:eastAsia="Georgia" w:cs="Georgia"/>
          <w:bCs/>
          <w:i/>
          <w:iCs/>
          <w:sz w:val="24"/>
          <w:szCs w:val="24"/>
        </w:rPr>
        <w:t xml:space="preserve">, </w:t>
      </w:r>
      <w:r w:rsidRPr="00DF6FBD">
        <w:rPr>
          <w:rFonts w:eastAsia="Georgia" w:cs="Georgia"/>
          <w:sz w:val="24"/>
          <w:szCs w:val="24"/>
        </w:rPr>
        <w:t xml:space="preserve">licząc od daty rozpoczęcia wykonywania przedmiotu umowy, przedstawi dokumenty potwierdzające zatrudnianie osób na podstawie umów </w:t>
      </w:r>
      <w:r w:rsidRPr="00DF6FBD">
        <w:rPr>
          <w:rFonts w:eastAsia="Georgia" w:cs="Georgia"/>
          <w:sz w:val="24"/>
          <w:szCs w:val="24"/>
        </w:rPr>
        <w:br/>
        <w:t>o pracę, w szczególności dokumenty o których mowa w pkt. 4.</w:t>
      </w:r>
    </w:p>
    <w:bookmarkEnd w:id="9"/>
    <w:p w:rsidR="0083182D" w:rsidRPr="00E55B85" w:rsidRDefault="00BD10DC" w:rsidP="00E85CC8">
      <w:pPr>
        <w:pStyle w:val="Akapitzlist"/>
        <w:numPr>
          <w:ilvl w:val="0"/>
          <w:numId w:val="36"/>
        </w:numPr>
        <w:spacing w:before="120" w:after="0" w:line="276" w:lineRule="auto"/>
        <w:ind w:left="357" w:hanging="357"/>
        <w:jc w:val="both"/>
        <w:rPr>
          <w:rFonts w:eastAsia="Georgia" w:cs="Georgia"/>
          <w:sz w:val="24"/>
          <w:szCs w:val="24"/>
        </w:rPr>
      </w:pPr>
      <w:r w:rsidRPr="00E55B85">
        <w:rPr>
          <w:rFonts w:eastAsia="Georgia" w:cs="Georgia"/>
          <w:sz w:val="24"/>
          <w:szCs w:val="24"/>
        </w:rPr>
        <w:t>Zamawiający zastrzega sobie prawo (na każdym etapie realizacji przedmiotu zamówienia) do weryfikacji formy zatrudnienia osób uczestniczących w realizacji przedmiotu zamówienia.</w:t>
      </w:r>
      <w:r w:rsidR="00A10DA4" w:rsidRPr="00E55B85">
        <w:rPr>
          <w:rFonts w:eastAsia="Georgia" w:cs="Georgia"/>
          <w:sz w:val="24"/>
          <w:szCs w:val="24"/>
        </w:rPr>
        <w:t xml:space="preserve"> </w:t>
      </w:r>
    </w:p>
    <w:p w:rsidR="0083182D" w:rsidRPr="00257C0C" w:rsidRDefault="0083182D" w:rsidP="00097A7C">
      <w:pPr>
        <w:pStyle w:val="Akapitzlist"/>
        <w:spacing w:before="120" w:after="0" w:line="276" w:lineRule="auto"/>
        <w:ind w:left="357"/>
        <w:jc w:val="both"/>
        <w:rPr>
          <w:rFonts w:eastAsia="Georgia" w:cs="Georgia"/>
          <w:sz w:val="24"/>
          <w:szCs w:val="24"/>
        </w:rPr>
      </w:pPr>
    </w:p>
    <w:p w:rsidR="002A1460" w:rsidRDefault="002A1460" w:rsidP="002A1460">
      <w:pPr>
        <w:pStyle w:val="Default"/>
      </w:pPr>
    </w:p>
    <w:p w:rsidR="00AF33E8" w:rsidRDefault="00AF33E8" w:rsidP="00411CA4">
      <w:pPr>
        <w:jc w:val="both"/>
        <w:rPr>
          <w:rFonts w:ascii="Calibri" w:eastAsia="Calibri" w:hAnsi="Calibri" w:cs="Calibri"/>
        </w:rPr>
      </w:pPr>
    </w:p>
    <w:sectPr w:rsidR="00AF33E8" w:rsidSect="00CA4F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8AC" w:rsidRDefault="00B908AC" w:rsidP="001C08FC">
      <w:pPr>
        <w:spacing w:after="0" w:line="240" w:lineRule="auto"/>
      </w:pPr>
      <w:r>
        <w:separator/>
      </w:r>
    </w:p>
  </w:endnote>
  <w:endnote w:type="continuationSeparator" w:id="0">
    <w:p w:rsidR="00B908AC" w:rsidRDefault="00B908AC" w:rsidP="001C0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4643265"/>
      <w:docPartObj>
        <w:docPartGallery w:val="Page Numbers (Bottom of Page)"/>
        <w:docPartUnique/>
      </w:docPartObj>
    </w:sdtPr>
    <w:sdtEndPr/>
    <w:sdtContent>
      <w:p w:rsidR="0043480C" w:rsidRDefault="00FB1C4A">
        <w:pPr>
          <w:pStyle w:val="Stopka"/>
          <w:jc w:val="center"/>
        </w:pPr>
        <w:r>
          <w:fldChar w:fldCharType="begin"/>
        </w:r>
        <w:r w:rsidR="00F468F2">
          <w:instrText>PAGE   \* MERGEFORMAT</w:instrText>
        </w:r>
        <w:r>
          <w:fldChar w:fldCharType="separate"/>
        </w:r>
        <w:r w:rsidR="000C78E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3480C" w:rsidRDefault="004348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8AC" w:rsidRDefault="00B908AC" w:rsidP="001C08FC">
      <w:pPr>
        <w:spacing w:after="0" w:line="240" w:lineRule="auto"/>
      </w:pPr>
      <w:r>
        <w:separator/>
      </w:r>
    </w:p>
  </w:footnote>
  <w:footnote w:type="continuationSeparator" w:id="0">
    <w:p w:rsidR="00B908AC" w:rsidRDefault="00B908AC" w:rsidP="001C08FC">
      <w:pPr>
        <w:spacing w:after="0" w:line="240" w:lineRule="auto"/>
      </w:pPr>
      <w:r>
        <w:continuationSeparator/>
      </w:r>
    </w:p>
  </w:footnote>
  <w:footnote w:id="1">
    <w:p w:rsidR="00E55B85" w:rsidRPr="00E2683C" w:rsidRDefault="00E55B85" w:rsidP="00E55B85">
      <w:pPr>
        <w:pStyle w:val="Tekstprzypisudolnego"/>
        <w:jc w:val="both"/>
      </w:pPr>
      <w:r w:rsidRPr="00E2683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2683C">
        <w:rPr>
          <w:rFonts w:ascii="Arial" w:hAnsi="Arial" w:cs="Arial"/>
          <w:sz w:val="16"/>
          <w:szCs w:val="16"/>
        </w:rPr>
        <w:t xml:space="preserve"> Wyliczenie ma charakter przykładowy. Umowa o pracę może zawierać również inne dane, które podlegają anonimizacji. Każda umowa powinna zostać przeanalizowana przez składającego pod kątem przepisów ustawy z dnia 29 sierpnia 1997 r</w:t>
      </w:r>
      <w:r w:rsidRPr="00E2683C">
        <w:rPr>
          <w:rFonts w:ascii="Arial" w:hAnsi="Arial" w:cs="Arial"/>
          <w:i/>
          <w:sz w:val="16"/>
          <w:szCs w:val="16"/>
        </w:rPr>
        <w:t>. o ochronie danych osobowych</w:t>
      </w:r>
      <w:r w:rsidRPr="00E2683C">
        <w:rPr>
          <w:rFonts w:ascii="Arial" w:hAnsi="Arial" w:cs="Arial"/>
          <w:sz w:val="16"/>
          <w:szCs w:val="16"/>
        </w:rPr>
        <w:t>; zakres anonimizacji umowy musi być zgodny z przepisami ww. ustawy.</w:t>
      </w:r>
      <w:r w:rsidRPr="00E2683C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80C" w:rsidRPr="001C08FC" w:rsidRDefault="0043480C" w:rsidP="001C08FC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20"/>
        <w:szCs w:val="20"/>
      </w:rPr>
    </w:pPr>
    <w:r w:rsidRPr="001C08FC">
      <w:rPr>
        <w:rFonts w:ascii="Calibri" w:eastAsia="Times New Roman" w:hAnsi="Calibri" w:cs="Times New Roman"/>
        <w:sz w:val="20"/>
        <w:szCs w:val="20"/>
      </w:rPr>
      <w:t xml:space="preserve">NE/EZP – </w:t>
    </w:r>
    <w:r w:rsidR="001929EA">
      <w:rPr>
        <w:rFonts w:ascii="Calibri" w:eastAsia="Times New Roman" w:hAnsi="Calibri" w:cs="Times New Roman"/>
        <w:sz w:val="20"/>
        <w:szCs w:val="20"/>
      </w:rPr>
      <w:t>III/4</w:t>
    </w:r>
    <w:r w:rsidRPr="001C08FC">
      <w:rPr>
        <w:rFonts w:ascii="Calibri" w:eastAsia="Times New Roman" w:hAnsi="Calibri" w:cs="Times New Roman"/>
        <w:sz w:val="20"/>
        <w:szCs w:val="20"/>
      </w:rPr>
      <w:t>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0C41"/>
    <w:multiLevelType w:val="hybridMultilevel"/>
    <w:tmpl w:val="84A05892"/>
    <w:lvl w:ilvl="0" w:tplc="DD883F3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550B5"/>
    <w:multiLevelType w:val="multilevel"/>
    <w:tmpl w:val="D07EF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CE1F73"/>
    <w:multiLevelType w:val="multilevel"/>
    <w:tmpl w:val="48266D6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BF7BE1"/>
    <w:multiLevelType w:val="hybridMultilevel"/>
    <w:tmpl w:val="95684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536A"/>
    <w:multiLevelType w:val="multilevel"/>
    <w:tmpl w:val="7EF02C8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422468"/>
    <w:multiLevelType w:val="multilevel"/>
    <w:tmpl w:val="E05CA5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A2769F"/>
    <w:multiLevelType w:val="multilevel"/>
    <w:tmpl w:val="F52899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657435"/>
    <w:multiLevelType w:val="hybridMultilevel"/>
    <w:tmpl w:val="DF962984"/>
    <w:lvl w:ilvl="0" w:tplc="54FE017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77C3005"/>
    <w:multiLevelType w:val="multilevel"/>
    <w:tmpl w:val="F88A5E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22139"/>
    <w:multiLevelType w:val="hybridMultilevel"/>
    <w:tmpl w:val="07F238A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B09B7"/>
    <w:multiLevelType w:val="multilevel"/>
    <w:tmpl w:val="D63A1F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1B6570"/>
    <w:multiLevelType w:val="multilevel"/>
    <w:tmpl w:val="83E8DD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A975EA"/>
    <w:multiLevelType w:val="multilevel"/>
    <w:tmpl w:val="AE28D8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AD715D"/>
    <w:multiLevelType w:val="multilevel"/>
    <w:tmpl w:val="9676C8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D76DA6"/>
    <w:multiLevelType w:val="hybridMultilevel"/>
    <w:tmpl w:val="A2F2D0C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AF10D83"/>
    <w:multiLevelType w:val="hybridMultilevel"/>
    <w:tmpl w:val="FAAAD61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9" w15:restartNumberingAfterBreak="0">
    <w:nsid w:val="2C4503B5"/>
    <w:multiLevelType w:val="multilevel"/>
    <w:tmpl w:val="C36A2E9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4B0311"/>
    <w:multiLevelType w:val="hybridMultilevel"/>
    <w:tmpl w:val="C280570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D523336"/>
    <w:multiLevelType w:val="hybridMultilevel"/>
    <w:tmpl w:val="D93C96B0"/>
    <w:lvl w:ilvl="0" w:tplc="0415000F">
      <w:start w:val="1"/>
      <w:numFmt w:val="decimal"/>
      <w:lvlText w:val="%1.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2" w15:restartNumberingAfterBreak="0">
    <w:nsid w:val="3FFB3811"/>
    <w:multiLevelType w:val="hybridMultilevel"/>
    <w:tmpl w:val="9BC68790"/>
    <w:lvl w:ilvl="0" w:tplc="BD96C9D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D43CFE"/>
    <w:multiLevelType w:val="multilevel"/>
    <w:tmpl w:val="38AED6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C7304A"/>
    <w:multiLevelType w:val="hybridMultilevel"/>
    <w:tmpl w:val="C9ECDA20"/>
    <w:lvl w:ilvl="0" w:tplc="A5681FA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C7154A2"/>
    <w:multiLevelType w:val="multilevel"/>
    <w:tmpl w:val="110076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7C4D49"/>
    <w:multiLevelType w:val="multilevel"/>
    <w:tmpl w:val="465832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2906F2"/>
    <w:multiLevelType w:val="hybridMultilevel"/>
    <w:tmpl w:val="DD9C3D70"/>
    <w:lvl w:ilvl="0" w:tplc="4648A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3026F"/>
    <w:multiLevelType w:val="multilevel"/>
    <w:tmpl w:val="FC3C18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14204B"/>
    <w:multiLevelType w:val="hybridMultilevel"/>
    <w:tmpl w:val="1640F9CE"/>
    <w:lvl w:ilvl="0" w:tplc="FF04EC3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E0B20B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5FE803EE"/>
    <w:multiLevelType w:val="multilevel"/>
    <w:tmpl w:val="060C67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5843DD"/>
    <w:multiLevelType w:val="multilevel"/>
    <w:tmpl w:val="756AEE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624879"/>
    <w:multiLevelType w:val="hybridMultilevel"/>
    <w:tmpl w:val="53A41474"/>
    <w:lvl w:ilvl="0" w:tplc="7F7C414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671414"/>
    <w:multiLevelType w:val="multilevel"/>
    <w:tmpl w:val="D33073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B25F45"/>
    <w:multiLevelType w:val="hybridMultilevel"/>
    <w:tmpl w:val="3CEED59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70233268"/>
    <w:multiLevelType w:val="hybridMultilevel"/>
    <w:tmpl w:val="03369570"/>
    <w:lvl w:ilvl="0" w:tplc="68D052F6">
      <w:start w:val="1"/>
      <w:numFmt w:val="lowerLetter"/>
      <w:lvlText w:val="%1)"/>
      <w:lvlJc w:val="left"/>
      <w:pPr>
        <w:ind w:left="107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71214805"/>
    <w:multiLevelType w:val="multilevel"/>
    <w:tmpl w:val="7D4AEE3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2B018EE"/>
    <w:multiLevelType w:val="multilevel"/>
    <w:tmpl w:val="532E8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3CA55B8"/>
    <w:multiLevelType w:val="hybridMultilevel"/>
    <w:tmpl w:val="FE442312"/>
    <w:lvl w:ilvl="0" w:tplc="9BA243E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8"/>
  </w:num>
  <w:num w:numId="3">
    <w:abstractNumId w:val="23"/>
  </w:num>
  <w:num w:numId="4">
    <w:abstractNumId w:val="19"/>
  </w:num>
  <w:num w:numId="5">
    <w:abstractNumId w:val="5"/>
  </w:num>
  <w:num w:numId="6">
    <w:abstractNumId w:val="16"/>
  </w:num>
  <w:num w:numId="7">
    <w:abstractNumId w:val="15"/>
  </w:num>
  <w:num w:numId="8">
    <w:abstractNumId w:val="26"/>
  </w:num>
  <w:num w:numId="9">
    <w:abstractNumId w:val="35"/>
  </w:num>
  <w:num w:numId="10">
    <w:abstractNumId w:val="7"/>
  </w:num>
  <w:num w:numId="11">
    <w:abstractNumId w:val="10"/>
  </w:num>
  <w:num w:numId="12">
    <w:abstractNumId w:val="14"/>
  </w:num>
  <w:num w:numId="13">
    <w:abstractNumId w:val="32"/>
  </w:num>
  <w:num w:numId="14">
    <w:abstractNumId w:val="31"/>
  </w:num>
  <w:num w:numId="15">
    <w:abstractNumId w:val="28"/>
  </w:num>
  <w:num w:numId="16">
    <w:abstractNumId w:val="13"/>
  </w:num>
  <w:num w:numId="17">
    <w:abstractNumId w:val="6"/>
  </w:num>
  <w:num w:numId="18">
    <w:abstractNumId w:val="25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27"/>
  </w:num>
  <w:num w:numId="24">
    <w:abstractNumId w:val="33"/>
  </w:num>
  <w:num w:numId="25">
    <w:abstractNumId w:val="18"/>
  </w:num>
  <w:num w:numId="26">
    <w:abstractNumId w:val="21"/>
  </w:num>
  <w:num w:numId="27">
    <w:abstractNumId w:val="0"/>
  </w:num>
  <w:num w:numId="28">
    <w:abstractNumId w:val="17"/>
  </w:num>
  <w:num w:numId="29">
    <w:abstractNumId w:val="29"/>
  </w:num>
  <w:num w:numId="30">
    <w:abstractNumId w:val="24"/>
  </w:num>
  <w:num w:numId="31">
    <w:abstractNumId w:val="22"/>
  </w:num>
  <w:num w:numId="32">
    <w:abstractNumId w:val="11"/>
  </w:num>
  <w:num w:numId="33">
    <w:abstractNumId w:val="34"/>
  </w:num>
  <w:num w:numId="34">
    <w:abstractNumId w:val="8"/>
  </w:num>
  <w:num w:numId="35">
    <w:abstractNumId w:val="12"/>
  </w:num>
  <w:num w:numId="36">
    <w:abstractNumId w:val="20"/>
  </w:num>
  <w:num w:numId="37">
    <w:abstractNumId w:val="30"/>
  </w:num>
  <w:num w:numId="38">
    <w:abstractNumId w:val="9"/>
  </w:num>
  <w:num w:numId="39">
    <w:abstractNumId w:val="36"/>
  </w:num>
  <w:num w:numId="40">
    <w:abstractNumId w:val="37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33E8"/>
    <w:rsid w:val="000031A5"/>
    <w:rsid w:val="0004442F"/>
    <w:rsid w:val="000609B9"/>
    <w:rsid w:val="00097A7C"/>
    <w:rsid w:val="000A0D3D"/>
    <w:rsid w:val="000C78E9"/>
    <w:rsid w:val="000E2679"/>
    <w:rsid w:val="00115238"/>
    <w:rsid w:val="001331BA"/>
    <w:rsid w:val="001714A1"/>
    <w:rsid w:val="001929EA"/>
    <w:rsid w:val="001C08FC"/>
    <w:rsid w:val="001F0134"/>
    <w:rsid w:val="00237CEE"/>
    <w:rsid w:val="00247119"/>
    <w:rsid w:val="00257C0C"/>
    <w:rsid w:val="002A1460"/>
    <w:rsid w:val="002E5C66"/>
    <w:rsid w:val="00342B72"/>
    <w:rsid w:val="0039219E"/>
    <w:rsid w:val="00393902"/>
    <w:rsid w:val="00411CA4"/>
    <w:rsid w:val="0043480C"/>
    <w:rsid w:val="00507FB1"/>
    <w:rsid w:val="005871C7"/>
    <w:rsid w:val="005B7D56"/>
    <w:rsid w:val="00611265"/>
    <w:rsid w:val="00650600"/>
    <w:rsid w:val="006816BC"/>
    <w:rsid w:val="006C0191"/>
    <w:rsid w:val="00701C40"/>
    <w:rsid w:val="00702097"/>
    <w:rsid w:val="007E701D"/>
    <w:rsid w:val="00811CB6"/>
    <w:rsid w:val="0083182D"/>
    <w:rsid w:val="00851B71"/>
    <w:rsid w:val="008552C8"/>
    <w:rsid w:val="00892D33"/>
    <w:rsid w:val="009103B2"/>
    <w:rsid w:val="00944520"/>
    <w:rsid w:val="009E0C4B"/>
    <w:rsid w:val="00A041C3"/>
    <w:rsid w:val="00A10DA4"/>
    <w:rsid w:val="00A14A82"/>
    <w:rsid w:val="00AC17EE"/>
    <w:rsid w:val="00AC55A5"/>
    <w:rsid w:val="00AD0C25"/>
    <w:rsid w:val="00AF33E8"/>
    <w:rsid w:val="00B41851"/>
    <w:rsid w:val="00B908AC"/>
    <w:rsid w:val="00BD10DC"/>
    <w:rsid w:val="00C05AE8"/>
    <w:rsid w:val="00C43717"/>
    <w:rsid w:val="00C92D4C"/>
    <w:rsid w:val="00CA4F47"/>
    <w:rsid w:val="00D80376"/>
    <w:rsid w:val="00DA781E"/>
    <w:rsid w:val="00DD68DE"/>
    <w:rsid w:val="00DF6FBD"/>
    <w:rsid w:val="00E1337B"/>
    <w:rsid w:val="00E2683C"/>
    <w:rsid w:val="00E55B85"/>
    <w:rsid w:val="00E85CC8"/>
    <w:rsid w:val="00E9453D"/>
    <w:rsid w:val="00F468F2"/>
    <w:rsid w:val="00F72CA6"/>
    <w:rsid w:val="00F86910"/>
    <w:rsid w:val="00FA515C"/>
    <w:rsid w:val="00FB1C4A"/>
    <w:rsid w:val="00FC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10B33-92EA-4639-9751-43E653E3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0D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0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8FC"/>
  </w:style>
  <w:style w:type="paragraph" w:styleId="Stopka">
    <w:name w:val="footer"/>
    <w:basedOn w:val="Normalny"/>
    <w:link w:val="StopkaZnak"/>
    <w:uiPriority w:val="99"/>
    <w:unhideWhenUsed/>
    <w:rsid w:val="001C0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8FC"/>
  </w:style>
  <w:style w:type="paragraph" w:styleId="Akapitzlist">
    <w:name w:val="List Paragraph"/>
    <w:basedOn w:val="Normalny"/>
    <w:link w:val="AkapitzlistZnak"/>
    <w:uiPriority w:val="99"/>
    <w:qFormat/>
    <w:rsid w:val="0070209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2A1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146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A1460"/>
    <w:rPr>
      <w:vertAlign w:val="superscript"/>
    </w:rPr>
  </w:style>
  <w:style w:type="character" w:customStyle="1" w:styleId="AkapitzlistZnak">
    <w:name w:val="Akapit z listą Znak"/>
    <w:link w:val="Akapitzlist"/>
    <w:uiPriority w:val="99"/>
    <w:rsid w:val="002A1460"/>
  </w:style>
  <w:style w:type="paragraph" w:customStyle="1" w:styleId="Default">
    <w:name w:val="Default"/>
    <w:rsid w:val="002A14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2318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ZP</cp:lastModifiedBy>
  <cp:revision>5</cp:revision>
  <cp:lastPrinted>2017-05-22T05:28:00Z</cp:lastPrinted>
  <dcterms:created xsi:type="dcterms:W3CDTF">2017-06-20T22:51:00Z</dcterms:created>
  <dcterms:modified xsi:type="dcterms:W3CDTF">2017-06-21T09:13:00Z</dcterms:modified>
</cp:coreProperties>
</file>