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73" w:rsidRPr="00AE2B73" w:rsidRDefault="00AE2B73" w:rsidP="00AE2B73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                                                      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Załącznik  nr 2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do SIWZ</w:t>
      </w:r>
    </w:p>
    <w:p w:rsidR="00AE2B73" w:rsidRPr="00AE2B73" w:rsidRDefault="00AE2B73" w:rsidP="00AE2B73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    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 NE /EZP – </w:t>
      </w:r>
      <w:r w:rsidR="00154E40">
        <w:rPr>
          <w:rFonts w:ascii="Arial Narrow" w:eastAsia="Times New Roman" w:hAnsi="Arial Narrow" w:cs="Arial Narrow"/>
          <w:sz w:val="28"/>
          <w:szCs w:val="28"/>
          <w:lang w:eastAsia="ar-SA"/>
        </w:rPr>
        <w:t>I/1/2018</w:t>
      </w:r>
    </w:p>
    <w:p w:rsidR="00AE2B73" w:rsidRPr="00AE2B73" w:rsidRDefault="00AE2B73" w:rsidP="00AE2B73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  M.P.K.  Spółka  z  o. o.  we Włocławku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jc w:val="center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</w:p>
    <w:p w:rsidR="00AE2B73" w:rsidRPr="00AE2B73" w:rsidRDefault="00AE2B73" w:rsidP="00AE2B73">
      <w:pPr>
        <w:tabs>
          <w:tab w:val="left" w:pos="720"/>
        </w:tabs>
        <w:suppressAutoHyphens/>
        <w:spacing w:after="0" w:line="240" w:lineRule="auto"/>
        <w:jc w:val="center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O F E R T A</w:t>
      </w:r>
    </w:p>
    <w:p w:rsidR="00AE2B73" w:rsidRPr="00AE2B73" w:rsidRDefault="00AE2B73" w:rsidP="00AE2B73">
      <w:pPr>
        <w:tabs>
          <w:tab w:val="left" w:pos="1296"/>
        </w:tabs>
        <w:suppressAutoHyphens/>
        <w:spacing w:after="0" w:line="240" w:lineRule="auto"/>
        <w:jc w:val="center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NA  DOSTAWY  AUTOBUSÓW  DLA</w:t>
      </w:r>
    </w:p>
    <w:p w:rsidR="00AE2B73" w:rsidRPr="00AE2B73" w:rsidRDefault="00AE2B73" w:rsidP="00AE2B73">
      <w:pPr>
        <w:suppressAutoHyphens/>
        <w:spacing w:after="0" w:line="240" w:lineRule="auto"/>
        <w:jc w:val="center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MIEJSKIEGO  PRZEDSIĘBIORSTWA  KOMUNIKACYJNEGO</w:t>
      </w:r>
    </w:p>
    <w:p w:rsidR="00AE2B73" w:rsidRPr="00AE2B73" w:rsidRDefault="00AE2B73" w:rsidP="00AE2B73">
      <w:pPr>
        <w:suppressAutoHyphens/>
        <w:spacing w:after="0" w:line="240" w:lineRule="auto"/>
        <w:jc w:val="center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SPÓŁKA  Z  O. O.  WE  WŁOCŁAWK</w:t>
      </w:r>
      <w:r w:rsidR="00154E40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U W  ROKU 2018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składana</w:t>
      </w: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przez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3315">
        <w:rPr>
          <w:rFonts w:ascii="Arial Narrow" w:eastAsia="Times New Roman" w:hAnsi="Arial Narrow" w:cs="Arial Narrow"/>
          <w:sz w:val="28"/>
          <w:szCs w:val="28"/>
          <w:lang w:eastAsia="ar-SA"/>
        </w:rPr>
        <w:t>.....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w związku z  prowadzonym  postępowaniem  o  udzielenie  zamówienia publicznego  w</w:t>
      </w:r>
      <w:r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  trybie</w:t>
      </w:r>
      <w:r w:rsidR="00AA5AB0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  przetargu  </w:t>
      </w:r>
      <w:r w:rsidR="00154E40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nieograniczonego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Nr  zamówienia  publicznego  </w:t>
      </w: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ab/>
        <w:t xml:space="preserve">  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          NE/EZP – </w:t>
      </w:r>
      <w:r w:rsidR="00747790">
        <w:rPr>
          <w:rFonts w:ascii="Arial Narrow" w:eastAsia="Times New Roman" w:hAnsi="Arial Narrow" w:cs="Arial Narrow"/>
          <w:sz w:val="28"/>
          <w:szCs w:val="28"/>
          <w:lang w:eastAsia="ar-SA"/>
        </w:rPr>
        <w:t>I/1/2018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</w:p>
    <w:p w:rsidR="00AE2B73" w:rsidRDefault="00AE2B73" w:rsidP="00CC2CFD">
      <w:pPr>
        <w:suppressAutoHyphens/>
        <w:spacing w:before="240" w:after="0" w:line="240" w:lineRule="auto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bCs/>
          <w:sz w:val="28"/>
          <w:szCs w:val="28"/>
          <w:lang w:eastAsia="ar-SA"/>
        </w:rPr>
        <w:t>Przedmiot  oferty</w:t>
      </w:r>
      <w:r w:rsidRPr="00AE2B73">
        <w:rPr>
          <w:rFonts w:ascii="Arial Narrow" w:eastAsia="Times New Roman" w:hAnsi="Arial Narrow" w:cs="Arial Narrow"/>
          <w:b/>
          <w:bCs/>
          <w:sz w:val="28"/>
          <w:szCs w:val="28"/>
          <w:lang w:eastAsia="ar-SA"/>
        </w:rPr>
        <w:tab/>
        <w:t xml:space="preserve">                          </w:t>
      </w:r>
      <w:r w:rsidRPr="003D700E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-  </w:t>
      </w:r>
      <w:r w:rsidRPr="00AE2B73">
        <w:rPr>
          <w:rFonts w:ascii="Arial Narrow" w:eastAsia="Times New Roman" w:hAnsi="Arial Narrow" w:cs="Arial Narrow"/>
          <w:b/>
          <w:bCs/>
          <w:sz w:val="28"/>
          <w:szCs w:val="28"/>
          <w:lang w:eastAsia="ar-SA"/>
        </w:rPr>
        <w:t xml:space="preserve">         </w:t>
      </w:r>
      <w:r w:rsidR="00747790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zakup  i  dostawa   4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fabrycznie nowych </w:t>
      </w: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</w:t>
      </w:r>
    </w:p>
    <w:p w:rsid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                                                              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ekologicznych, </w:t>
      </w:r>
      <w:r w:rsidR="00CC2CFD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jednoczłonowych, </w:t>
      </w: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 </w:t>
      </w:r>
    </w:p>
    <w:p w:rsid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                                                              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niskopodłogowych autobusów miejskich </w:t>
      </w: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                           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                                                              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klasy MAXI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7C73F7" w:rsidRDefault="00AE2B73" w:rsidP="00CC2CFD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Cena  ofertowa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   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</w:t>
      </w:r>
    </w:p>
    <w:p w:rsidR="00AA5AB0" w:rsidRDefault="00AA5AB0" w:rsidP="00CC2CFD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</w:t>
      </w:r>
      <w:r w:rsidRPr="00B96A5E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cena jednostkowa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(1 szt.) autobusu klasy …………………………….. wynosi:</w:t>
      </w:r>
    </w:p>
    <w:p w:rsidR="00CC2CFD" w:rsidRDefault="00AA5AB0" w:rsidP="00CF3315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…………………………. </w:t>
      </w:r>
      <w:r w:rsidRPr="00647B37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zł netto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słownie: ………………………………………………………..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 </w:t>
      </w:r>
      <w:r w:rsidRPr="00CF3315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 xml:space="preserve">cena </w:t>
      </w:r>
      <w:r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jednostkowa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(1 szt.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) a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utobusu </w:t>
      </w:r>
      <w:r w:rsidRPr="00AA5AB0">
        <w:rPr>
          <w:rFonts w:ascii="Arial Narrow" w:eastAsia="Times New Roman" w:hAnsi="Arial Narrow" w:cs="Arial Narrow"/>
          <w:sz w:val="28"/>
          <w:szCs w:val="28"/>
          <w:lang w:eastAsia="ar-SA"/>
        </w:rPr>
        <w:t>klasy ……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wynosi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: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……………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…………………….................................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  <w:r w:rsidRPr="00CF3315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zł brutto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(z podatkiem  VAT)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słownie: 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</w:t>
      </w:r>
    </w:p>
    <w:p w:rsidR="00B96A5E" w:rsidRDefault="00B96A5E" w:rsidP="00CF3315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…………………………………………………………………………………………………….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- </w:t>
      </w:r>
      <w:r w:rsidRPr="00647B37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cena łączna zamówienia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: …………………………… </w:t>
      </w:r>
      <w:r w:rsidRPr="00647B37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zł netto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słownie: …………………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…………………………………………………………………………………………………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….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 </w:t>
      </w:r>
      <w:r w:rsidRPr="00AA5AB0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cena łączna zamówienia :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............................   </w:t>
      </w:r>
      <w:r w:rsidRPr="00AA5AB0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zł brutto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(z podatkiem  VAT) 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słownie: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……………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………………………………………………………………………………</w:t>
      </w:r>
    </w:p>
    <w:p w:rsidR="00B96A5E" w:rsidRPr="00AE2B73" w:rsidRDefault="00B96A5E" w:rsidP="00CF3315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……………………………………………………………………………………………………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Default="00AE2B73" w:rsidP="00CC2CFD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lastRenderedPageBreak/>
        <w:t>Jednocześnie oświadczam, że jako Wykonawca</w:t>
      </w:r>
      <w:r w:rsidRPr="000742B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...............................................</w:t>
      </w:r>
      <w:r w:rsidR="000742BF" w:rsidRPr="000742BF">
        <w:rPr>
          <w:rFonts w:ascii="Arial Narrow" w:eastAsia="Times New Roman" w:hAnsi="Arial Narrow" w:cs="Arial Narrow"/>
          <w:sz w:val="28"/>
          <w:szCs w:val="28"/>
          <w:lang w:eastAsia="ar-SA"/>
        </w:rPr>
        <w:t>......</w:t>
      </w:r>
      <w:r w:rsidR="00C5022E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0742BF" w:rsidRDefault="000742BF" w:rsidP="00CC2CFD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......................................................................................................................................</w:t>
      </w:r>
      <w:r w:rsidR="00C5022E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</w:p>
    <w:p w:rsidR="00AE2B73" w:rsidRPr="000136E5" w:rsidRDefault="00AE2B73" w:rsidP="000136E5">
      <w:pPr>
        <w:suppressAutoHyphens/>
        <w:spacing w:after="0" w:line="240" w:lineRule="auto"/>
        <w:jc w:val="center"/>
        <w:rPr>
          <w:rFonts w:ascii="Arial Narrow" w:eastAsia="Times New Roman" w:hAnsi="Arial Narrow" w:cs="Arial Narrow"/>
          <w:sz w:val="20"/>
          <w:szCs w:val="20"/>
          <w:lang w:eastAsia="ar-SA"/>
        </w:rPr>
      </w:pPr>
      <w:r w:rsidRPr="000136E5">
        <w:rPr>
          <w:rFonts w:ascii="Arial Narrow" w:eastAsia="Times New Roman" w:hAnsi="Arial Narrow" w:cs="Arial Narrow"/>
          <w:sz w:val="20"/>
          <w:szCs w:val="20"/>
          <w:lang w:eastAsia="ar-SA"/>
        </w:rPr>
        <w:t>/ nazwa  firmy  lub  osoby /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Składając  niniejszą  ofertę  w  przedmiotowej  sprawie  oświadczam,  że: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       przyjmuję wszystkie warunki zawarte w SIWZ sporządzonej przez Zamawiającego;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        w  załączeniu  przedstawiam  komplet  </w:t>
      </w:r>
      <w:r w:rsidR="006403D0">
        <w:rPr>
          <w:rFonts w:ascii="Arial Narrow" w:eastAsia="Times New Roman" w:hAnsi="Arial Narrow" w:cs="Arial Narrow"/>
          <w:sz w:val="28"/>
          <w:szCs w:val="28"/>
          <w:lang w:eastAsia="ar-SA"/>
        </w:rPr>
        <w:t>wymaganych  w  SIWZ dokumentów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Nazwa firmy Wykonawcy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</w:t>
      </w:r>
      <w:r w:rsidR="006403D0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</w:t>
      </w:r>
    </w:p>
    <w:p w:rsidR="006403D0" w:rsidRDefault="006403D0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……………………………………………………………………………………………………….</w:t>
      </w:r>
    </w:p>
    <w:p w:rsidR="006403D0" w:rsidRPr="000742BF" w:rsidRDefault="006403D0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……………………………………………………………………………………………………….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Nazwa producenta autobusu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</w:t>
      </w:r>
      <w:r w:rsidR="000742BF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Przedmiot  oferty:</w:t>
      </w:r>
    </w:p>
    <w:p w:rsidR="000742BF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Autobus do komunikacji miejsk</w:t>
      </w:r>
      <w:r w:rsidR="000742B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iej marki .............................................................................. </w:t>
      </w:r>
    </w:p>
    <w:p w:rsidR="00AE2B73" w:rsidRPr="00AE2B73" w:rsidRDefault="000742BF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typu ………………………………………………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, o pojemności 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1F1B7D" w:rsidRDefault="001F1B7D" w:rsidP="00AE2B73">
      <w:pPr>
        <w:tabs>
          <w:tab w:val="left" w:pos="1152"/>
        </w:tabs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I</w:t>
      </w:r>
      <w:r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ab/>
      </w:r>
      <w:r w:rsidR="00AE2B73" w:rsidRPr="001F1B7D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CHARAKTERYSTYKA  AUTOBUSU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0742BF" w:rsidRDefault="00AE2B73" w:rsidP="000742BF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0742BF">
        <w:rPr>
          <w:rFonts w:ascii="Arial Narrow" w:eastAsia="Times New Roman" w:hAnsi="Arial Narrow" w:cs="Arial Narrow"/>
          <w:sz w:val="28"/>
          <w:szCs w:val="28"/>
          <w:lang w:eastAsia="ar-SA"/>
        </w:rPr>
        <w:t>Przedmiotem  oferty  jest  fabrycznie  nowy autobus  marki  .................</w:t>
      </w:r>
      <w:r w:rsidR="000742BF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</w:t>
      </w:r>
      <w:r w:rsidRPr="000742B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</w:p>
    <w:p w:rsidR="00AE2B73" w:rsidRDefault="000742BF" w:rsidP="00E14A2A">
      <w:pPr>
        <w:pStyle w:val="Akapitzlist"/>
        <w:suppressAutoHyphens/>
        <w:spacing w:after="0" w:line="240" w:lineRule="auto"/>
        <w:ind w:left="284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typu ……………………</w:t>
      </w:r>
      <w:r w:rsidR="00AE2B73" w:rsidRPr="000742BF">
        <w:rPr>
          <w:rFonts w:ascii="Arial Narrow" w:eastAsia="Times New Roman" w:hAnsi="Arial Narrow" w:cs="Arial Narrow"/>
          <w:sz w:val="28"/>
          <w:szCs w:val="28"/>
          <w:lang w:eastAsia="ar-SA"/>
        </w:rPr>
        <w:t>............</w:t>
      </w:r>
      <w:r w:rsidR="00E14A2A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  posiadający  homologację nr …………….</w:t>
      </w:r>
    </w:p>
    <w:p w:rsidR="00E14A2A" w:rsidRPr="00E14A2A" w:rsidRDefault="00E14A2A" w:rsidP="00E14A2A">
      <w:pPr>
        <w:pStyle w:val="Akapitzlist"/>
        <w:suppressAutoHyphens/>
        <w:spacing w:after="0" w:line="240" w:lineRule="auto"/>
        <w:ind w:left="284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……………………………………………………………………………………………………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E14A2A" w:rsidRDefault="00AE2B73" w:rsidP="00AE2B73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E14A2A">
        <w:rPr>
          <w:rFonts w:ascii="Arial Narrow" w:eastAsia="Times New Roman" w:hAnsi="Arial Narrow" w:cs="Arial Narrow"/>
          <w:sz w:val="28"/>
          <w:szCs w:val="28"/>
          <w:lang w:eastAsia="ar-SA"/>
        </w:rPr>
        <w:t>Oferowane  autobusy:</w:t>
      </w:r>
    </w:p>
    <w:p w:rsidR="00AE2B73" w:rsidRPr="00AE2B73" w:rsidRDefault="00E14A2A" w:rsidP="00E14A2A">
      <w:pPr>
        <w:numPr>
          <w:ilvl w:val="1"/>
          <w:numId w:val="1"/>
        </w:numPr>
        <w:tabs>
          <w:tab w:val="clear" w:pos="2145"/>
          <w:tab w:val="left" w:pos="851"/>
        </w:tabs>
        <w:suppressAutoHyphens/>
        <w:spacing w:before="240" w:after="0" w:line="240" w:lineRule="auto"/>
        <w:ind w:left="851" w:hanging="567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odpowiadają  warunkom  </w:t>
      </w:r>
      <w:r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zawartym </w:t>
      </w:r>
      <w:r w:rsidR="00AE2B73"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w  Rozporządzeniu  Ministra  Infrastruktury                   z dnia 31.12.2002 r. w sprawie warunków technicznych pojazdów oraz zakresie ich niezbędnego wyposażenia </w:t>
      </w:r>
      <w:r w:rsidR="00E672FB"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>( Dz. U. z 2015r., poz.305</w:t>
      </w:r>
      <w:r w:rsidR="00AE2B73"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), </w:t>
      </w:r>
      <w:r w:rsidR="00F06BAC"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="00AE2B73"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>oraz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us</w:t>
      </w:r>
      <w:r w:rsidR="00F06BAC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tawie z dnia 20.06.1997r.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Prawo  o  ruchu  drog</w:t>
      </w:r>
      <w:r w:rsidR="00E672FB">
        <w:rPr>
          <w:rFonts w:ascii="Arial Narrow" w:eastAsia="Times New Roman" w:hAnsi="Arial Narrow" w:cs="Arial Narrow"/>
          <w:sz w:val="28"/>
          <w:szCs w:val="28"/>
          <w:lang w:eastAsia="ar-SA"/>
        </w:rPr>
        <w:t>owym  ( tekst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jedn.: Dz.</w:t>
      </w:r>
      <w:r w:rsid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U. z 2017 r., </w:t>
      </w:r>
      <w:r w:rsid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>poz. 128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), polskim  i  branżowym  normom;</w:t>
      </w:r>
    </w:p>
    <w:p w:rsidR="00AE2B73" w:rsidRPr="00AE2B73" w:rsidRDefault="00AE2B73" w:rsidP="00E14A2A">
      <w:pPr>
        <w:numPr>
          <w:ilvl w:val="1"/>
          <w:numId w:val="1"/>
        </w:numPr>
        <w:tabs>
          <w:tab w:val="clear" w:pos="2145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są przystosowane do warunków środowiska w jakich będą eksploatowane, wytrzymują oddziaływanie warunków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klimatycznych, zanieczyszczeń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powietrza                              i  zapylenia;</w:t>
      </w:r>
    </w:p>
    <w:p w:rsidR="00AE2B73" w:rsidRPr="00AE2B73" w:rsidRDefault="00AE2B73" w:rsidP="00E14A2A">
      <w:pPr>
        <w:numPr>
          <w:ilvl w:val="1"/>
          <w:numId w:val="1"/>
        </w:numPr>
        <w:tabs>
          <w:tab w:val="clear" w:pos="2145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są  odporne  na  oddziaływanie  środków  używanych  do  zimowego  utrzymania  dróg,  a  także  środków  czyszcząco – myjących;</w:t>
      </w:r>
    </w:p>
    <w:p w:rsidR="00AE2B73" w:rsidRPr="00AE2B73" w:rsidRDefault="00AE2B73" w:rsidP="00E14A2A">
      <w:pPr>
        <w:numPr>
          <w:ilvl w:val="1"/>
          <w:numId w:val="1"/>
        </w:numPr>
        <w:tabs>
          <w:tab w:val="clear" w:pos="2145"/>
          <w:tab w:val="num" w:pos="851"/>
          <w:tab w:val="left" w:pos="1425"/>
        </w:tabs>
        <w:suppressAutoHyphens/>
        <w:spacing w:after="0" w:line="240" w:lineRule="auto"/>
        <w:ind w:hanging="1861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posiadają powłokę lakiern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>iczą  umożliwiającą  codzienne mechaniczne  mycie;</w:t>
      </w:r>
    </w:p>
    <w:p w:rsidR="00AE2B73" w:rsidRPr="006403D0" w:rsidRDefault="00AE2B73" w:rsidP="00AE2B73">
      <w:pPr>
        <w:numPr>
          <w:ilvl w:val="1"/>
          <w:numId w:val="1"/>
        </w:numPr>
        <w:tabs>
          <w:tab w:val="clear" w:pos="2145"/>
          <w:tab w:val="num" w:pos="851"/>
          <w:tab w:val="left" w:pos="1425"/>
        </w:tabs>
        <w:suppressAutoHyphens/>
        <w:spacing w:after="0" w:line="240" w:lineRule="auto"/>
        <w:ind w:left="851" w:hanging="567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charakteryzują się najnowsz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ymi osiągnięciami w dziedzinie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technologii projektowania gwarantującymi wysoką jakością  wykonania, niezawodnością                       w o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>kresie eksploatacji oraz niskim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kosztem eksploatacji.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tabs>
          <w:tab w:val="left" w:pos="1008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II.   </w:t>
      </w: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ab/>
        <w:t>DANE  TECHNICZNO – EKSPLOATACYJNE  AUTOBUSU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numPr>
          <w:ilvl w:val="0"/>
          <w:numId w:val="2"/>
        </w:num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Nadwozie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1.1.     Podstawowe  parametry:</w:t>
      </w:r>
    </w:p>
    <w:p w:rsidR="00AE2B73" w:rsidRPr="00AE2B73" w:rsidRDefault="00AE2B73" w:rsidP="00AE2B73">
      <w:pPr>
        <w:numPr>
          <w:ilvl w:val="0"/>
          <w:numId w:val="5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wysokość  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</w:t>
      </w:r>
    </w:p>
    <w:p w:rsidR="00AE2B73" w:rsidRPr="00AE2B73" w:rsidRDefault="00AE2B73" w:rsidP="00AE2B73">
      <w:pPr>
        <w:numPr>
          <w:ilvl w:val="0"/>
          <w:numId w:val="5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szerokość ....................................................................................................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.............</w:t>
      </w:r>
    </w:p>
    <w:p w:rsidR="00AE2B73" w:rsidRPr="00AE2B73" w:rsidRDefault="00AE2B73" w:rsidP="00AE2B73">
      <w:pPr>
        <w:numPr>
          <w:ilvl w:val="0"/>
          <w:numId w:val="5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długość  ......................................................................................................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..............</w:t>
      </w:r>
    </w:p>
    <w:p w:rsidR="00AE2B73" w:rsidRPr="00AE2B73" w:rsidRDefault="00AE2B73" w:rsidP="00AE2B73">
      <w:pPr>
        <w:numPr>
          <w:ilvl w:val="0"/>
          <w:numId w:val="5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pojemność ogółem 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..............</w:t>
      </w:r>
    </w:p>
    <w:p w:rsidR="00AE2B73" w:rsidRPr="00AE2B73" w:rsidRDefault="00AE2B73" w:rsidP="00AE2B73">
      <w:pPr>
        <w:numPr>
          <w:ilvl w:val="0"/>
          <w:numId w:val="5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miejsca  siedzące pasażerskie 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Szkielet - ...................................................................................................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Poszycie zewnętrzne - 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AE2B73" w:rsidP="001F1B7D">
      <w:pPr>
        <w:suppressAutoHyphens/>
        <w:spacing w:after="0" w:line="240" w:lineRule="auto"/>
        <w:ind w:left="1545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Poszycie wewnętrzne -..............................................................................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1F1B7D">
      <w:pPr>
        <w:suppressAutoHyphens/>
        <w:spacing w:after="0" w:line="240" w:lineRule="auto"/>
        <w:ind w:left="1545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.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Podłoga - 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Platforma pasażerska - 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Drzwi: ........................................................................................................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Drzwi przednie 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sterowanie  poszczególnych  drzwi  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szerokość  efektywna  drzwi  -  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układ  bezpieczeństwa  drzwi  -  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502738" w:rsidRPr="00AE2B73" w:rsidRDefault="00502738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Stopnie  wejściowe: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max  wysokość  stopnia  wejściowego  w  poszczególnych  drzwiach  - .............................................................................................................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Stanowisko  pracy  kierowcy: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kabina typu - 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lastRenderedPageBreak/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klimatyzacja stanowiska kierowcy: 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fotel kierowcy: 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lusterka zewnętrzne:..............................................................................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lewa boczna szyba kierowcy: 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rolety przeciwsłoneczne: 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radiofonizacja:.......................................................................................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Siedzenia  pasażerskie: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kolorystyka  -  szkielet  siedzenia w  kolorze  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kolory  tkaniny  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Okna: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przednie - 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tylne - ....................................................................................................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boczne - 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Ogrzewanie: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wentylatory  nagrzewnicy  szyby  przedniej  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wentylatory  przestrzeni  pasażerskiej  -  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przewody układu chłodzenia i ogrzewania - 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B41141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B41141">
        <w:rPr>
          <w:rFonts w:ascii="Arial Narrow" w:eastAsia="Times New Roman" w:hAnsi="Arial Narrow" w:cs="Arial Narrow"/>
          <w:sz w:val="28"/>
          <w:szCs w:val="28"/>
          <w:lang w:eastAsia="ar-SA"/>
        </w:rPr>
        <w:t>Wentylacja:</w:t>
      </w:r>
    </w:p>
    <w:p w:rsidR="00AE2B73" w:rsidRPr="00AE2B73" w:rsidRDefault="00AE2B73" w:rsidP="00FC65D5">
      <w:pPr>
        <w:suppressAutoHyphens/>
        <w:spacing w:after="0" w:line="240" w:lineRule="auto"/>
        <w:ind w:left="1068" w:firstLine="708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wentylacja  przedziału  pasażerskiego: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naturalna - 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C5022E" w:rsidRPr="00C5022E" w:rsidRDefault="00AE2B73" w:rsidP="00C5022E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wymuszona - 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</w:p>
    <w:p w:rsidR="00C5022E" w:rsidRPr="00B41141" w:rsidRDefault="00C5022E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B41141">
        <w:rPr>
          <w:rFonts w:ascii="Arial Narrow" w:eastAsia="Times New Roman" w:hAnsi="Arial Narrow" w:cs="Arial Narrow"/>
          <w:sz w:val="28"/>
          <w:szCs w:val="28"/>
          <w:lang w:eastAsia="ar-SA"/>
        </w:rPr>
        <w:t>Klimatyzacja wewnątrzpojazdowa:</w:t>
      </w:r>
    </w:p>
    <w:p w:rsidR="00C5022E" w:rsidRDefault="00C5022E" w:rsidP="00C5022E">
      <w:pPr>
        <w:suppressAutoHyphens/>
        <w:spacing w:after="0" w:line="240" w:lineRule="auto"/>
        <w:ind w:left="1545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………………………………………………………………………………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Oświetlenie wewnętrzne: 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Instalacja  elektryczna.</w:t>
      </w:r>
    </w:p>
    <w:p w:rsidR="00AE2B73" w:rsidRPr="00AE2B7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Wyprowadzenie  pod  zamontowanie  następujących  urządzeń:</w:t>
      </w:r>
    </w:p>
    <w:p w:rsidR="00AE2B73" w:rsidRPr="00AE2B73" w:rsidRDefault="00AE2B73" w:rsidP="003D464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  kabinie  kierowcy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>: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</w:p>
    <w:p w:rsidR="003D4645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pod  radiotelefon  wraz  z  ins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talacją  antenową  i  anteną -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12  V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oraz oddzielnym zasilaczem 12V,</w:t>
      </w:r>
    </w:p>
    <w:p w:rsidR="003D4645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 instalacja łącząca kasowniki (3 sztuki) z zamontowanym w kabinie kierowcy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</w:t>
      </w:r>
    </w:p>
    <w:p w:rsidR="003D4645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komputerem pokładow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ym sterującym pracą kasowników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i tablic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informacyjnych</w:t>
      </w:r>
    </w:p>
    <w:p w:rsidR="00AE2B73" w:rsidRPr="00AE2B73" w:rsidRDefault="00AE2B73" w:rsidP="003D464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lastRenderedPageBreak/>
        <w:t>w  przestrzeni  pasażerskiej: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pod  kasowniki  na  słupkach  pionowych w  ilości  3.  szt. - 24  V</w:t>
      </w:r>
    </w:p>
    <w:p w:rsidR="003D4645" w:rsidRDefault="00AE2B7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c) czujnik cofania informujący kierowcę o zbliżaniu się do przeszkody: 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</w:t>
      </w:r>
    </w:p>
    <w:p w:rsidR="00AE2B73" w:rsidRPr="00AE2B73" w:rsidRDefault="00AE2B7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d) monitoring wnętrza</w:t>
      </w:r>
    </w:p>
    <w:p w:rsidR="00AE2B73" w:rsidRPr="00AE2B73" w:rsidRDefault="00AE2B7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</w:t>
      </w:r>
    </w:p>
    <w:p w:rsidR="00AE2B73" w:rsidRPr="00AE2B73" w:rsidRDefault="00AE2B73" w:rsidP="003D4645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Urządzenia  informacji  i  obsługi  pasażerów: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tablice kierunkowe 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</w:t>
      </w:r>
    </w:p>
    <w:p w:rsidR="00AE2B73" w:rsidRPr="003D4645" w:rsidRDefault="003D4645" w:rsidP="003D4645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="00AE2B73" w:rsidRPr="003D4645">
        <w:rPr>
          <w:rFonts w:ascii="Arial Narrow" w:eastAsia="Times New Roman" w:hAnsi="Arial Narrow" w:cs="Arial Narrow"/>
          <w:sz w:val="28"/>
          <w:szCs w:val="28"/>
          <w:lang w:eastAsia="ar-SA"/>
        </w:rPr>
        <w:t>komputer pokładowy firmy 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</w:t>
      </w:r>
    </w:p>
    <w:p w:rsidR="00AE2B73" w:rsidRPr="003D4645" w:rsidRDefault="00AE2B73" w:rsidP="003D4645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3D4645">
        <w:rPr>
          <w:rFonts w:ascii="Arial Narrow" w:eastAsia="Times New Roman" w:hAnsi="Arial Narrow" w:cs="Arial Narrow"/>
          <w:sz w:val="28"/>
          <w:szCs w:val="28"/>
          <w:lang w:eastAsia="ar-SA"/>
        </w:rPr>
        <w:t>przyciski „stop” zamontowane .............................................................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>.........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</w:t>
      </w:r>
    </w:p>
    <w:p w:rsidR="00AE2B73" w:rsidRPr="003D4645" w:rsidRDefault="00AE2B73" w:rsidP="003D4645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Kolorystyka  zewnętrzna:</w:t>
      </w:r>
    </w:p>
    <w:p w:rsidR="00AE2B73" w:rsidRPr="00AE2B73" w:rsidRDefault="00AE2B73" w:rsidP="003D464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poszycie  zewnętrzne  -   kolor  RAL  1021  / ŻÓŁTY /</w:t>
      </w:r>
    </w:p>
    <w:p w:rsidR="00AE2B73" w:rsidRPr="00AE2B73" w:rsidRDefault="00AE2B73" w:rsidP="003D464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pasy  poniżej  dolnej  linii  szyb:</w:t>
      </w:r>
    </w:p>
    <w:p w:rsidR="00AE2B73" w:rsidRPr="00AE2B7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kolor  RAL  3001  / CZERWONY /</w:t>
      </w:r>
    </w:p>
    <w:p w:rsidR="00AE2B73" w:rsidRPr="00AE2B7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kolor  RAL  5010  / NIEBIESKI /</w:t>
      </w:r>
    </w:p>
    <w:p w:rsidR="00AE2B73" w:rsidRPr="00AE2B7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kolor  RAL  6024 / ZIELONY /</w:t>
      </w:r>
    </w:p>
    <w:p w:rsidR="003E3E5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malowane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wokół  nadwozia  autobusu   według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projektu  Zamawiającego   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</w:t>
      </w:r>
    </w:p>
    <w:p w:rsidR="00AE2B73" w:rsidRPr="00AE2B7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Kolorystyka  wewnętrzna:</w:t>
      </w:r>
    </w:p>
    <w:p w:rsidR="003E3E5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słupki  pionowe,  poręcze  poziome  i  uchwyty  siedzeń  -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</w:t>
      </w: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</w:t>
      </w: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poręcze pionowe i poziome -  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........................... </w:t>
      </w: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ściany  i  sufity  -  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</w:t>
      </w: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</w:t>
      </w:r>
    </w:p>
    <w:p w:rsidR="003E3E5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2.    </w:t>
      </w:r>
      <w:r w:rsidR="00AE2B73"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Podwozie  -  parametry  techniczne.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Jednostka  napędowa: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E672FB" w:rsidRDefault="00357D5F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Silnik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 typu …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....................., produkcji 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.................  spełniający wymogi norm europejskich w zakresie czystości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spalin</w:t>
      </w:r>
      <w:r w:rsidR="00AE2B73"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</w:t>
      </w:r>
      <w:r w:rsidR="00E672FB">
        <w:rPr>
          <w:rFonts w:ascii="Arial Narrow" w:eastAsia="Times New Roman" w:hAnsi="Arial Narrow" w:cs="Arial Narrow"/>
          <w:sz w:val="28"/>
          <w:szCs w:val="28"/>
          <w:lang w:eastAsia="ar-SA"/>
        </w:rPr>
        <w:t>…...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</w:p>
    <w:p w:rsidR="00AE2B73" w:rsidRPr="00AE2B73" w:rsidRDefault="00DE44FB" w:rsidP="00E672FB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40588">
        <w:rPr>
          <w:rFonts w:ascii="Arial" w:hAnsi="Arial" w:cs="Arial"/>
          <w:sz w:val="24"/>
          <w:szCs w:val="24"/>
        </w:rPr>
        <w:t xml:space="preserve">określone w „załączniku XV Zmiany w rozporządzeniu (WE) Nr 595/2009” Rozporządzenia Komisji (UE) Nr 582/2011 z dnia 25 maja 2011 r. wykonujące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40588">
        <w:rPr>
          <w:rFonts w:ascii="Arial" w:hAnsi="Arial" w:cs="Arial"/>
          <w:sz w:val="24"/>
          <w:szCs w:val="24"/>
        </w:rPr>
        <w:t>i zmieniające</w:t>
      </w:r>
      <w:r>
        <w:rPr>
          <w:rFonts w:ascii="Arial" w:hAnsi="Arial" w:cs="Arial"/>
          <w:sz w:val="24"/>
          <w:szCs w:val="24"/>
        </w:rPr>
        <w:t xml:space="preserve"> </w:t>
      </w:r>
      <w:r w:rsidRPr="00A40588">
        <w:rPr>
          <w:rFonts w:ascii="Arial" w:hAnsi="Arial" w:cs="Arial"/>
          <w:sz w:val="24"/>
          <w:szCs w:val="24"/>
        </w:rPr>
        <w:t xml:space="preserve">rozporządzenie Parlamentu Europejskiego i Rady (WE) nr 595/2009 </w:t>
      </w:r>
      <w:r>
        <w:rPr>
          <w:rFonts w:ascii="Arial" w:hAnsi="Arial" w:cs="Arial"/>
          <w:sz w:val="24"/>
          <w:szCs w:val="24"/>
        </w:rPr>
        <w:t xml:space="preserve">      </w:t>
      </w:r>
      <w:r w:rsidRPr="00A40588">
        <w:rPr>
          <w:rFonts w:ascii="Arial" w:hAnsi="Arial" w:cs="Arial"/>
          <w:sz w:val="24"/>
          <w:szCs w:val="24"/>
        </w:rPr>
        <w:t>w odniesieniu do  emisji zanieczyszczeń pochodzących z pojazdów ciężarowych o dużej ładowności (Euro VI) oraz zmieniające załączniki I i III do dyrektywy 2007/46/WE Parlamentu Europejskiego  i Rady</w:t>
      </w:r>
      <w:r>
        <w:rPr>
          <w:rFonts w:ascii="Arial" w:hAnsi="Arial" w:cs="Arial"/>
          <w:sz w:val="24"/>
          <w:szCs w:val="24"/>
        </w:rPr>
        <w:t xml:space="preserve"> 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o mocy …..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 dobranej do maksymalnej ładowności oferowan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ego autobusu i ...........................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zużyciu  ON/100 km.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lastRenderedPageBreak/>
        <w:t>Zużycie  paliwa   przy  pełnym   obciążeniu  pojazdu  i  warunkach  ruchu  miejskiego na podstawie własnych badań i wy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ników testów, .................................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.   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Maksymalny poziom zużycia energii podczas całego cyklu użytkowania autobusu- 10 500 000MJ;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Maksymalny poziom emisji zanieczyszczeń CO2 – 0,950 kg/km;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Maksymalny poziom emisji zanieczyszczeń :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- NOx - 2g/kWh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- PM   - 0,02 g/kWh</w:t>
      </w:r>
    </w:p>
    <w:p w:rsidR="00AE2B73" w:rsidRPr="00AE2B73" w:rsidRDefault="001B44FE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5949AC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- T</w:t>
      </w:r>
      <w:r w:rsidR="00AE2B73" w:rsidRPr="005949AC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HC -0,40 g/kWh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Układ hamulcowy -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……….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Okładziny cierne -   ....................................................................................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Mechanizmy hamulcowe - 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Układ kierowniczy -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Zawieszenie  nadwozia:</w:t>
      </w:r>
    </w:p>
    <w:p w:rsidR="00AE2B73" w:rsidRPr="00AE2B73" w:rsidRDefault="00AE2B73" w:rsidP="00CA631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.............</w:t>
      </w:r>
    </w:p>
    <w:p w:rsidR="00AE2B73" w:rsidRPr="00AE2B73" w:rsidRDefault="00357D5F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</w:t>
      </w:r>
    </w:p>
    <w:p w:rsidR="00AE2B73" w:rsidRPr="00AE2B73" w:rsidRDefault="00357D5F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</w:t>
      </w:r>
    </w:p>
    <w:p w:rsidR="00AE2B73" w:rsidRPr="00AE2B73" w:rsidRDefault="00AE2B73" w:rsidP="00CA631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</w:t>
      </w:r>
    </w:p>
    <w:p w:rsidR="00AE2B73" w:rsidRPr="00AE2B73" w:rsidRDefault="00E269A7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Instalacja  pneumatyczna:</w:t>
      </w:r>
    </w:p>
    <w:p w:rsidR="00AE2B73" w:rsidRPr="00AE2B73" w:rsidRDefault="00AE2B73" w:rsidP="00CA631C">
      <w:pPr>
        <w:numPr>
          <w:ilvl w:val="0"/>
          <w:numId w:val="9"/>
        </w:numPr>
        <w:tabs>
          <w:tab w:val="clear" w:pos="17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zintegrowany  osuszacz  powietrza  z  regulatorem  ciśnienia  powietrza  -  </w:t>
      </w:r>
    </w:p>
    <w:p w:rsidR="00AE2B73" w:rsidRPr="00AE2B73" w:rsidRDefault="00E269A7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</w:t>
      </w:r>
    </w:p>
    <w:p w:rsidR="00AE2B73" w:rsidRPr="00AE2B73" w:rsidRDefault="00AE2B73" w:rsidP="00CA631C">
      <w:pPr>
        <w:numPr>
          <w:ilvl w:val="0"/>
          <w:numId w:val="9"/>
        </w:numPr>
        <w:tabs>
          <w:tab w:val="clear" w:pos="17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wstępny seperator kondensatu - 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</w:t>
      </w:r>
    </w:p>
    <w:p w:rsidR="00AE2B73" w:rsidRPr="00AE2B73" w:rsidRDefault="00AE2B73" w:rsidP="00CA631C">
      <w:pPr>
        <w:numPr>
          <w:ilvl w:val="0"/>
          <w:numId w:val="9"/>
        </w:numPr>
        <w:tabs>
          <w:tab w:val="clear" w:pos="17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zbiorniki powietrza - .............................................................................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</w:t>
      </w:r>
    </w:p>
    <w:p w:rsidR="00AE2B73" w:rsidRPr="00AE2B73" w:rsidRDefault="00AE2B73" w:rsidP="00CA631C">
      <w:pPr>
        <w:numPr>
          <w:ilvl w:val="0"/>
          <w:numId w:val="9"/>
        </w:numPr>
        <w:tabs>
          <w:tab w:val="clear" w:pos="17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przewody przesyłu powietrza - 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</w:t>
      </w:r>
    </w:p>
    <w:p w:rsidR="00AE2B73" w:rsidRPr="00AE2B73" w:rsidRDefault="00E269A7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</w:t>
      </w:r>
    </w:p>
    <w:p w:rsidR="00AE2B73" w:rsidRPr="00AE2B73" w:rsidRDefault="00AE2B73" w:rsidP="00CA631C">
      <w:pPr>
        <w:numPr>
          <w:ilvl w:val="0"/>
          <w:numId w:val="9"/>
        </w:numPr>
        <w:tabs>
          <w:tab w:val="clear" w:pos="17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filtry przewodowe - ...............................................................................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Instalacja elektryczna: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Akumulatory o pojemności  .......................................................................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Instalacja  paliwa  -  filtr  paliwa  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przewody  niskiego  ciśnienia z materiałów  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Przewody  wysokiego  ciśnienia  z  materiałów  ............................................................................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hanging="108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Instalacja  smarownicza: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Układ centralnego smarowania 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Ogumienie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bezdętkowe,  typu  produkcji ……...................................... + 1 kpl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koła  zapasowego  na  każdy  autobus.</w:t>
      </w:r>
    </w:p>
    <w:p w:rsid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502738" w:rsidRDefault="00502738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6403D0" w:rsidRDefault="006403D0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6403D0" w:rsidRDefault="006403D0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6403D0" w:rsidRDefault="006403D0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6403D0" w:rsidRPr="00AE2B73" w:rsidRDefault="006403D0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CA631C">
      <w:pPr>
        <w:tabs>
          <w:tab w:val="left" w:pos="1152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III.</w:t>
      </w:r>
      <w:r w:rsidR="00E269A7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ZOBOWIĄZANIA  WYKONAWCY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8E4803" w:rsidRDefault="00AE2B73" w:rsidP="00CA631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>Wykonawca  udziela  Zamawiającemu:</w:t>
      </w:r>
    </w:p>
    <w:p w:rsidR="00AE2B73" w:rsidRPr="008E4803" w:rsidRDefault="00AE2B73" w:rsidP="00CA631C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>1.1. gwarancji  na:</w:t>
      </w:r>
    </w:p>
    <w:p w:rsidR="00AE2B73" w:rsidRPr="008E4803" w:rsidRDefault="00AE2B73" w:rsidP="00CA631C">
      <w:pPr>
        <w:numPr>
          <w:ilvl w:val="0"/>
          <w:numId w:val="10"/>
        </w:numPr>
        <w:tabs>
          <w:tab w:val="left" w:pos="1776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cały  pojazd  </w:t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-  na  okres  .....................................................</w:t>
      </w:r>
    </w:p>
    <w:p w:rsidR="00AE2B73" w:rsidRPr="008E4803" w:rsidRDefault="00AE2B73" w:rsidP="00CA631C">
      <w:pPr>
        <w:numPr>
          <w:ilvl w:val="0"/>
          <w:numId w:val="10"/>
        </w:numPr>
        <w:tabs>
          <w:tab w:val="left" w:pos="1776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lakierowanie  </w:t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-  na okres  ......................................................</w:t>
      </w:r>
    </w:p>
    <w:p w:rsidR="00AE2B73" w:rsidRPr="008E4803" w:rsidRDefault="00AE2B73" w:rsidP="00CA631C">
      <w:pPr>
        <w:numPr>
          <w:ilvl w:val="0"/>
          <w:numId w:val="10"/>
        </w:numPr>
        <w:tabs>
          <w:tab w:val="left" w:pos="1776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perforację  nadwozia  </w:t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-  na  okres.......................................................</w:t>
      </w:r>
    </w:p>
    <w:p w:rsidR="00AE2B73" w:rsidRPr="008E4803" w:rsidRDefault="00AE2B73" w:rsidP="00CA631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>zobowiązania przeszkolenia jego pracowników  w siedzibie Zamaw</w:t>
      </w:r>
      <w:r w:rsidR="00E269A7"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>iającego</w:t>
      </w:r>
      <w:r w:rsidR="00A80B8A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       </w:t>
      </w:r>
      <w:r w:rsidR="00E269A7"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w  liczbie 5 pracowników  stacji  obsługi  w  </w:t>
      </w:r>
      <w:r w:rsidR="00941DA0"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okresie                </w:t>
      </w:r>
      <w:r w:rsidR="00A80B8A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                                 </w:t>
      </w:r>
      <w:r w:rsidR="00941DA0"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>1 miesiąca od daty dostarczenia autobusów.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CA631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Wykonawca  udziela  Zamawiającemu  autoryzacji  w  zakresie  obsługi  i  napraw  dostarczonych  autobusów. </w:t>
      </w:r>
    </w:p>
    <w:p w:rsidR="00AE2B73" w:rsidRPr="00AE2B73" w:rsidRDefault="00AE2B73" w:rsidP="00CA631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Wykonawca  wyposaży  Zamawiającego  w  podstawowy  zestaw  narzędzi  serwisowych warunkujących udzielenie autoryzacji na potrzeby  wewnętrzne Zamawiającego, lu</w:t>
      </w:r>
      <w:r w:rsidR="001B44FE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b uzupełni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 niezbędnym zakresie wyposażenie którym dysponuje Zamawiający.</w:t>
      </w:r>
    </w:p>
    <w:p w:rsidR="001B44FE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Przeszkoli  pracowników  Zamawiającego  na  warunkach  określonych  w  pkt.  1,  </w:t>
      </w:r>
      <w:r w:rsidR="001B44FE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</w:p>
    <w:p w:rsidR="00AE2B73" w:rsidRPr="00AE2B73" w:rsidRDefault="001B44FE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ppkt.  1.2.</w:t>
      </w:r>
    </w:p>
    <w:p w:rsidR="00AE2B73" w:rsidRPr="00AE2B73" w:rsidRDefault="00642958" w:rsidP="00CA631C">
      <w:p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4.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Wykonawca wraz z autobusem  przekaże  Zamawiającemu pełną dokumentację     techniczno – eksploatacyjną przedmiotowych</w:t>
      </w:r>
      <w:r w:rsidR="001B44FE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autobusów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w języku polskim w tym co najmniej:</w:t>
      </w:r>
    </w:p>
    <w:p w:rsidR="00AE2B73" w:rsidRPr="00DE44FB" w:rsidRDefault="00AE2B73" w:rsidP="001B44FE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a)</w:t>
      </w: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="001B44FE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="00642958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instrukcję</w:t>
      </w: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obsługi</w:t>
      </w:r>
    </w:p>
    <w:p w:rsidR="00AE2B73" w:rsidRPr="00DE44FB" w:rsidRDefault="00AE2B73" w:rsidP="001B44FE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b)</w:t>
      </w:r>
      <w:r w:rsidR="001B44FE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="00642958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książkę gwarancyjną</w:t>
      </w:r>
    </w:p>
    <w:p w:rsidR="00AE2B73" w:rsidRPr="00DE44FB" w:rsidRDefault="00AE2B73" w:rsidP="001B44FE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c)</w:t>
      </w: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świadectwo homologacji</w:t>
      </w:r>
    </w:p>
    <w:p w:rsidR="008346F0" w:rsidRPr="00DE44FB" w:rsidRDefault="00642958" w:rsidP="008346F0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d)</w:t>
      </w: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instrukcję</w:t>
      </w:r>
      <w:r w:rsidR="00AE2B73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naprawy  podwozia  i  nad</w:t>
      </w:r>
      <w:r w:rsidR="008346F0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wozia  autobusu ( w wersji papierowej           </w:t>
      </w:r>
    </w:p>
    <w:p w:rsidR="00AE2B73" w:rsidRPr="00DE44FB" w:rsidRDefault="008346F0" w:rsidP="008346F0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3 komplety i na CD 1 komplet )</w:t>
      </w:r>
    </w:p>
    <w:p w:rsidR="00AE2B73" w:rsidRPr="00DE44FB" w:rsidRDefault="00642958" w:rsidP="001B44FE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e)</w:t>
      </w: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instrukcję</w:t>
      </w:r>
      <w:r w:rsidR="00AE2B73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naprawy  zespołów  i  podzespołów  zamontowanych w  autobusie                                     </w:t>
      </w:r>
    </w:p>
    <w:p w:rsidR="00AE2B73" w:rsidRPr="00DE44FB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  <w:r w:rsidR="008346F0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( w wersji papierowej 3 komplety i na CD 1 komplet )</w:t>
      </w:r>
    </w:p>
    <w:p w:rsidR="00DE1C73" w:rsidRPr="00DE44FB" w:rsidRDefault="00642958" w:rsidP="00DE1C73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f) </w:t>
      </w:r>
      <w:r w:rsidR="00AE2B73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aktualne  katalogi części zamiennych  występujących  w  autobusie</w:t>
      </w:r>
      <w:r w:rsidR="00DE1C73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( w wersji    </w:t>
      </w:r>
    </w:p>
    <w:p w:rsidR="00DE1C73" w:rsidRPr="00DE44FB" w:rsidRDefault="00ED42C4" w:rsidP="00DE1C73">
      <w:pPr>
        <w:suppressAutoHyphens/>
        <w:spacing w:after="0" w:line="240" w:lineRule="auto"/>
        <w:ind w:left="426" w:firstLine="18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papierowej 5 kompletów</w:t>
      </w:r>
      <w:bookmarkStart w:id="0" w:name="_GoBack"/>
      <w:bookmarkEnd w:id="0"/>
      <w:r w:rsidR="00DE1C73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i na CD 1 komplet ) oraz zapewni ich bieżące     </w:t>
      </w:r>
    </w:p>
    <w:p w:rsidR="00AE2B73" w:rsidRPr="00DE1C73" w:rsidRDefault="00DE1C73" w:rsidP="00DE1C73">
      <w:pPr>
        <w:suppressAutoHyphens/>
        <w:spacing w:after="0" w:line="240" w:lineRule="auto"/>
        <w:ind w:left="426" w:firstLine="18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aktualizowanie</w:t>
      </w:r>
      <w:r w:rsidR="00DE44FB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642958" w:rsidRDefault="00642958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174EEA" w:rsidRPr="00896DA1" w:rsidRDefault="00174EEA" w:rsidP="00896DA1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ar-SA"/>
        </w:rPr>
      </w:pPr>
    </w:p>
    <w:sectPr w:rsidR="00174EEA" w:rsidRPr="00896DA1" w:rsidSect="002115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5C" w:rsidRDefault="00E24F5C" w:rsidP="00AE2B73">
      <w:pPr>
        <w:spacing w:after="0" w:line="240" w:lineRule="auto"/>
      </w:pPr>
      <w:r>
        <w:separator/>
      </w:r>
    </w:p>
  </w:endnote>
  <w:endnote w:type="continuationSeparator" w:id="0">
    <w:p w:rsidR="00E24F5C" w:rsidRDefault="00E24F5C" w:rsidP="00AE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4884"/>
      <w:docPartObj>
        <w:docPartGallery w:val="Page Numbers (Bottom of Page)"/>
        <w:docPartUnique/>
      </w:docPartObj>
    </w:sdtPr>
    <w:sdtEndPr/>
    <w:sdtContent>
      <w:p w:rsidR="008E4803" w:rsidRDefault="005179A5">
        <w:pPr>
          <w:pStyle w:val="Stopka"/>
          <w:jc w:val="center"/>
        </w:pPr>
        <w:r>
          <w:fldChar w:fldCharType="begin"/>
        </w:r>
        <w:r w:rsidR="00603E3D">
          <w:instrText xml:space="preserve"> PAGE   \* MERGEFORMAT </w:instrText>
        </w:r>
        <w:r>
          <w:fldChar w:fldCharType="separate"/>
        </w:r>
        <w:r w:rsidR="00ED42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4803" w:rsidRDefault="008E48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5C" w:rsidRDefault="00E24F5C" w:rsidP="00AE2B73">
      <w:pPr>
        <w:spacing w:after="0" w:line="240" w:lineRule="auto"/>
      </w:pPr>
      <w:r>
        <w:separator/>
      </w:r>
    </w:p>
  </w:footnote>
  <w:footnote w:type="continuationSeparator" w:id="0">
    <w:p w:rsidR="00E24F5C" w:rsidRDefault="00E24F5C" w:rsidP="00AE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B73" w:rsidRPr="00AE2B73" w:rsidRDefault="00AE2B73">
    <w:pPr>
      <w:pStyle w:val="Nagwek"/>
      <w:rPr>
        <w:rFonts w:ascii="Arial" w:hAnsi="Arial" w:cs="Arial"/>
        <w:sz w:val="24"/>
        <w:szCs w:val="24"/>
      </w:rPr>
    </w:pPr>
    <w:r w:rsidRPr="00AE2B73">
      <w:rPr>
        <w:rFonts w:ascii="Arial" w:hAnsi="Arial" w:cs="Arial"/>
        <w:sz w:val="24"/>
        <w:szCs w:val="24"/>
      </w:rPr>
      <w:t xml:space="preserve">NE/EZP/ - </w:t>
    </w:r>
    <w:r w:rsidR="00154E40">
      <w:rPr>
        <w:rFonts w:ascii="Arial" w:hAnsi="Arial" w:cs="Arial"/>
        <w:sz w:val="24"/>
        <w:szCs w:val="24"/>
      </w:rPr>
      <w:t>I/1/2018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7C72944C"/>
    <w:name w:val="WW8Num5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ascii="Arial Narrow" w:eastAsia="Calibri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720"/>
      </w:pPr>
      <w:rPr>
        <w:rFonts w:ascii="Arial Narrow" w:eastAsia="Times New Roman" w:hAnsi="Arial Narrow" w:cs="Arial Narro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65"/>
        </w:tabs>
        <w:ind w:left="2865" w:hanging="720"/>
      </w:pPr>
    </w:lvl>
    <w:lvl w:ilvl="3">
      <w:start w:val="1"/>
      <w:numFmt w:val="decimal"/>
      <w:lvlText w:val="%1.%2.%3.%4."/>
      <w:lvlJc w:val="left"/>
      <w:pPr>
        <w:tabs>
          <w:tab w:val="num" w:pos="3945"/>
        </w:tabs>
        <w:ind w:left="3945" w:hanging="1080"/>
      </w:pPr>
    </w:lvl>
    <w:lvl w:ilvl="4">
      <w:start w:val="1"/>
      <w:numFmt w:val="decimal"/>
      <w:lvlText w:val="%1.%2.%3.%4.%5."/>
      <w:lvlJc w:val="left"/>
      <w:pPr>
        <w:tabs>
          <w:tab w:val="num" w:pos="4665"/>
        </w:tabs>
        <w:ind w:left="4665" w:hanging="1080"/>
      </w:pPr>
    </w:lvl>
    <w:lvl w:ilvl="5">
      <w:start w:val="1"/>
      <w:numFmt w:val="decimal"/>
      <w:lvlText w:val="%1.%2.%3.%4.%5.%6."/>
      <w:lvlJc w:val="left"/>
      <w:pPr>
        <w:tabs>
          <w:tab w:val="num" w:pos="5745"/>
        </w:tabs>
        <w:ind w:left="5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65"/>
        </w:tabs>
        <w:ind w:left="646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545"/>
        </w:tabs>
        <w:ind w:left="75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265"/>
        </w:tabs>
        <w:ind w:left="8265" w:hanging="1800"/>
      </w:pPr>
    </w:lvl>
  </w:abstractNum>
  <w:abstractNum w:abstractNumId="1" w15:restartNumberingAfterBreak="0">
    <w:nsid w:val="00000006"/>
    <w:multiLevelType w:val="multilevel"/>
    <w:tmpl w:val="8D6AA9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12C69B7C"/>
    <w:name w:val="WW8Num9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</w:lvl>
    <w:lvl w:ilvl="1">
      <w:start w:val="3"/>
      <w:numFmt w:val="decimal"/>
      <w:lvlText w:val="%1.%2."/>
      <w:lvlJc w:val="left"/>
      <w:pPr>
        <w:tabs>
          <w:tab w:val="num" w:pos="2853"/>
        </w:tabs>
        <w:ind w:left="2853" w:hanging="720"/>
      </w:pPr>
    </w:lvl>
    <w:lvl w:ilvl="2">
      <w:start w:val="1"/>
      <w:numFmt w:val="decimal"/>
      <w:lvlText w:val="%1.%2.%3."/>
      <w:lvlJc w:val="left"/>
      <w:pPr>
        <w:tabs>
          <w:tab w:val="num" w:pos="4278"/>
        </w:tabs>
        <w:ind w:left="4278" w:hanging="720"/>
      </w:pPr>
    </w:lvl>
    <w:lvl w:ilvl="3">
      <w:start w:val="1"/>
      <w:numFmt w:val="decimal"/>
      <w:lvlText w:val="%1.%2.%3.%4."/>
      <w:lvlJc w:val="left"/>
      <w:pPr>
        <w:tabs>
          <w:tab w:val="num" w:pos="6063"/>
        </w:tabs>
        <w:ind w:left="6063" w:hanging="1080"/>
      </w:pPr>
    </w:lvl>
    <w:lvl w:ilvl="4">
      <w:start w:val="1"/>
      <w:numFmt w:val="decimal"/>
      <w:lvlText w:val="%1.%2.%3.%4.%5."/>
      <w:lvlJc w:val="left"/>
      <w:pPr>
        <w:tabs>
          <w:tab w:val="num" w:pos="7488"/>
        </w:tabs>
        <w:ind w:left="7488" w:hanging="1080"/>
      </w:pPr>
    </w:lvl>
    <w:lvl w:ilvl="5">
      <w:start w:val="1"/>
      <w:numFmt w:val="decimal"/>
      <w:lvlText w:val="%1.%2.%3.%4.%5.%6."/>
      <w:lvlJc w:val="left"/>
      <w:pPr>
        <w:tabs>
          <w:tab w:val="num" w:pos="9273"/>
        </w:tabs>
        <w:ind w:left="927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698"/>
        </w:tabs>
        <w:ind w:left="106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483"/>
        </w:tabs>
        <w:ind w:left="124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908"/>
        </w:tabs>
        <w:ind w:left="13908" w:hanging="1800"/>
      </w:pPr>
    </w:lvl>
  </w:abstractNum>
  <w:abstractNum w:abstractNumId="3" w15:restartNumberingAfterBreak="0">
    <w:nsid w:val="0000000A"/>
    <w:multiLevelType w:val="multilevel"/>
    <w:tmpl w:val="1812C55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8"/>
        <w:szCs w:val="28"/>
      </w:rPr>
    </w:lvl>
  </w:abstractNum>
  <w:abstractNum w:abstractNumId="5" w15:restartNumberingAfterBreak="0">
    <w:nsid w:val="0000000C"/>
    <w:multiLevelType w:val="multilevel"/>
    <w:tmpl w:val="F72AC368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 Narrow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6520EB9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9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b w:val="0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480"/>
      </w:pPr>
      <w:rPr>
        <w:rFonts w:cs="Arial Narrow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720"/>
      </w:p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505" w:hanging="720"/>
      </w:pPr>
    </w:lvl>
    <w:lvl w:ilvl="4">
      <w:start w:val="1"/>
      <w:numFmt w:val="decimal"/>
      <w:lvlText w:val="%1.%2.%3.%4.%5."/>
      <w:lvlJc w:val="left"/>
      <w:pPr>
        <w:tabs>
          <w:tab w:val="num" w:pos="3225"/>
        </w:tabs>
        <w:ind w:left="3225" w:hanging="1080"/>
      </w:p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5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05"/>
        </w:tabs>
        <w:ind w:left="430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665"/>
        </w:tabs>
        <w:ind w:left="46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385"/>
        </w:tabs>
        <w:ind w:left="5385" w:hanging="1800"/>
      </w:pPr>
    </w:lvl>
  </w:abstractNum>
  <w:abstractNum w:abstractNumId="8" w15:restartNumberingAfterBreak="0">
    <w:nsid w:val="0000000F"/>
    <w:multiLevelType w:val="singleLevel"/>
    <w:tmpl w:val="65606D6E"/>
    <w:name w:val="WW8Num15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ylfaen" w:hAnsi="Sylfaen" w:hint="default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 Narrow" w:hAnsi="Arial Narrow" w:cs="Arial Narrow"/>
        <w:sz w:val="28"/>
        <w:szCs w:val="28"/>
      </w:r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hAnsi="StarSymbol" w:cs="Times New Roman"/>
      </w:rPr>
    </w:lvl>
  </w:abstractNum>
  <w:abstractNum w:abstractNumId="12" w15:restartNumberingAfterBreak="0">
    <w:nsid w:val="0000001C"/>
    <w:multiLevelType w:val="singleLevel"/>
    <w:tmpl w:val="0000001C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3" w15:restartNumberingAfterBreak="0">
    <w:nsid w:val="00000024"/>
    <w:multiLevelType w:val="singleLevel"/>
    <w:tmpl w:val="00000024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4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C3F6DA7"/>
    <w:multiLevelType w:val="hybridMultilevel"/>
    <w:tmpl w:val="196CC8D2"/>
    <w:lvl w:ilvl="0" w:tplc="1DF6A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C46402"/>
    <w:multiLevelType w:val="hybridMultilevel"/>
    <w:tmpl w:val="D508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73"/>
    <w:rsid w:val="000136E5"/>
    <w:rsid w:val="000260DA"/>
    <w:rsid w:val="00056EFF"/>
    <w:rsid w:val="000742BF"/>
    <w:rsid w:val="000C639B"/>
    <w:rsid w:val="00154E40"/>
    <w:rsid w:val="00174EEA"/>
    <w:rsid w:val="001B44FE"/>
    <w:rsid w:val="001D3B22"/>
    <w:rsid w:val="001F1B7D"/>
    <w:rsid w:val="00211536"/>
    <w:rsid w:val="00322397"/>
    <w:rsid w:val="00357D5F"/>
    <w:rsid w:val="003D4645"/>
    <w:rsid w:val="003D700E"/>
    <w:rsid w:val="003E3E53"/>
    <w:rsid w:val="0045265F"/>
    <w:rsid w:val="00502738"/>
    <w:rsid w:val="005179A5"/>
    <w:rsid w:val="00576A84"/>
    <w:rsid w:val="005949AC"/>
    <w:rsid w:val="00603E3D"/>
    <w:rsid w:val="006403D0"/>
    <w:rsid w:val="00642958"/>
    <w:rsid w:val="00647B37"/>
    <w:rsid w:val="006B2CA9"/>
    <w:rsid w:val="00747790"/>
    <w:rsid w:val="007C73F7"/>
    <w:rsid w:val="008346F0"/>
    <w:rsid w:val="00896DA1"/>
    <w:rsid w:val="008E3BE3"/>
    <w:rsid w:val="008E4803"/>
    <w:rsid w:val="00910F5B"/>
    <w:rsid w:val="00941DA0"/>
    <w:rsid w:val="00A35EE4"/>
    <w:rsid w:val="00A77EA2"/>
    <w:rsid w:val="00A80B8A"/>
    <w:rsid w:val="00AA5AB0"/>
    <w:rsid w:val="00AE2B73"/>
    <w:rsid w:val="00B41141"/>
    <w:rsid w:val="00B629A3"/>
    <w:rsid w:val="00B96A5E"/>
    <w:rsid w:val="00C43D5E"/>
    <w:rsid w:val="00C5022E"/>
    <w:rsid w:val="00CA631C"/>
    <w:rsid w:val="00CC2CFD"/>
    <w:rsid w:val="00CF3315"/>
    <w:rsid w:val="00D510EF"/>
    <w:rsid w:val="00DE1C73"/>
    <w:rsid w:val="00DE44FB"/>
    <w:rsid w:val="00E14A2A"/>
    <w:rsid w:val="00E24F5C"/>
    <w:rsid w:val="00E269A7"/>
    <w:rsid w:val="00E51A78"/>
    <w:rsid w:val="00E672FB"/>
    <w:rsid w:val="00ED42C4"/>
    <w:rsid w:val="00F06BAC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1B111-666E-45B9-9C42-0CC472EC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B73"/>
  </w:style>
  <w:style w:type="paragraph" w:styleId="Stopka">
    <w:name w:val="footer"/>
    <w:basedOn w:val="Normalny"/>
    <w:link w:val="StopkaZnak"/>
    <w:uiPriority w:val="99"/>
    <w:unhideWhenUsed/>
    <w:rsid w:val="00AE2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B73"/>
  </w:style>
  <w:style w:type="paragraph" w:styleId="Akapitzlist">
    <w:name w:val="List Paragraph"/>
    <w:basedOn w:val="Normalny"/>
    <w:uiPriority w:val="34"/>
    <w:qFormat/>
    <w:rsid w:val="0007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8CE30-9EDD-4DD2-A2C1-160E52E8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3072</Words>
  <Characters>18432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Marta K</cp:lastModifiedBy>
  <cp:revision>6</cp:revision>
  <dcterms:created xsi:type="dcterms:W3CDTF">2018-01-05T11:40:00Z</dcterms:created>
  <dcterms:modified xsi:type="dcterms:W3CDTF">2018-02-06T09:22:00Z</dcterms:modified>
</cp:coreProperties>
</file>